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36F94" w:rsidRPr="00C92AA7" w:rsidRDefault="00C92AA7">
      <w:pPr>
        <w:jc w:val="center"/>
        <w:rPr>
          <w:rFonts w:asciiTheme="majorHAnsi" w:eastAsiaTheme="majorHAnsi" w:hAnsiTheme="majorHAnsi" w:cs="Arial"/>
          <w:sz w:val="28"/>
          <w:szCs w:val="28"/>
        </w:rPr>
      </w:pPr>
      <w:sdt>
        <w:sdtPr>
          <w:rPr>
            <w:rFonts w:asciiTheme="majorHAnsi" w:eastAsiaTheme="majorHAnsi" w:hAnsiTheme="majorHAnsi"/>
          </w:rPr>
          <w:tag w:val="goog_rdk_0"/>
          <w:id w:val="896006658"/>
        </w:sdtPr>
        <w:sdtEndPr/>
        <w:sdtContent>
          <w:r w:rsidR="00E31023" w:rsidRPr="00C92AA7">
            <w:rPr>
              <w:rFonts w:asciiTheme="majorHAnsi" w:eastAsiaTheme="majorHAnsi" w:hAnsiTheme="majorHAnsi" w:cs="Arial Unicode MS"/>
              <w:sz w:val="28"/>
              <w:szCs w:val="28"/>
            </w:rPr>
            <w:t>性の多様性を前提にした</w:t>
          </w:r>
        </w:sdtContent>
      </w:sdt>
    </w:p>
    <w:p w14:paraId="00000002" w14:textId="5DB1BBB8" w:rsidR="00636F94" w:rsidRPr="00C92AA7" w:rsidRDefault="00C92AA7">
      <w:pPr>
        <w:jc w:val="center"/>
        <w:rPr>
          <w:rFonts w:asciiTheme="majorHAnsi" w:eastAsiaTheme="majorHAnsi" w:hAnsiTheme="majorHAnsi" w:cs="Arial"/>
          <w:sz w:val="28"/>
          <w:szCs w:val="28"/>
        </w:rPr>
      </w:pPr>
      <w:sdt>
        <w:sdtPr>
          <w:rPr>
            <w:rFonts w:asciiTheme="majorHAnsi" w:eastAsiaTheme="majorHAnsi" w:hAnsiTheme="majorHAnsi"/>
          </w:rPr>
          <w:tag w:val="goog_rdk_1"/>
          <w:id w:val="-1737000283"/>
        </w:sdtPr>
        <w:sdtEndPr/>
        <w:sdtContent>
          <w:r w:rsidR="00E31023" w:rsidRPr="00C92AA7">
            <w:rPr>
              <w:rFonts w:asciiTheme="majorHAnsi" w:eastAsiaTheme="majorHAnsi" w:hAnsiTheme="majorHAnsi" w:cs="Arial Unicode MS"/>
              <w:sz w:val="28"/>
              <w:szCs w:val="28"/>
            </w:rPr>
            <w:t>すべての子ども・若者のためのセーフガーディング</w:t>
          </w:r>
        </w:sdtContent>
      </w:sdt>
    </w:p>
    <w:p w14:paraId="00000004" w14:textId="60FFE59D" w:rsidR="00636F94" w:rsidRPr="00C92AA7" w:rsidRDefault="00C92AA7" w:rsidP="00C92AA7">
      <w:pPr>
        <w:jc w:val="center"/>
        <w:rPr>
          <w:rFonts w:asciiTheme="majorHAnsi" w:eastAsiaTheme="majorHAnsi" w:hAnsiTheme="majorHAnsi" w:cs="Arial"/>
          <w:sz w:val="32"/>
          <w:szCs w:val="32"/>
        </w:rPr>
      </w:pPr>
      <w:sdt>
        <w:sdtPr>
          <w:rPr>
            <w:rFonts w:asciiTheme="majorHAnsi" w:eastAsiaTheme="majorHAnsi" w:hAnsiTheme="majorHAnsi"/>
          </w:rPr>
          <w:tag w:val="goog_rdk_2"/>
          <w:id w:val="1512720469"/>
        </w:sdtPr>
        <w:sdtEndPr/>
        <w:sdtContent>
          <w:r w:rsidR="00E31023" w:rsidRPr="00C92AA7">
            <w:rPr>
              <w:rFonts w:asciiTheme="majorHAnsi" w:eastAsiaTheme="majorHAnsi" w:hAnsiTheme="majorHAnsi" w:cs="Arial Unicode MS"/>
              <w:b/>
              <w:sz w:val="28"/>
              <w:szCs w:val="28"/>
            </w:rPr>
            <w:t>「レインボー・セーフガーディング</w:t>
          </w:r>
          <w:r w:rsidR="00B35ECC" w:rsidRPr="00C92AA7">
            <w:rPr>
              <w:rFonts w:asciiTheme="majorHAnsi" w:eastAsiaTheme="majorHAnsi" w:hAnsiTheme="majorHAnsi" w:cs="Arial Unicode MS" w:hint="eastAsia"/>
              <w:b/>
              <w:sz w:val="28"/>
              <w:szCs w:val="28"/>
            </w:rPr>
            <w:t>指針</w:t>
          </w:r>
          <w:r w:rsidR="00E31023" w:rsidRPr="00C92AA7">
            <w:rPr>
              <w:rFonts w:asciiTheme="majorHAnsi" w:eastAsiaTheme="majorHAnsi" w:hAnsiTheme="majorHAnsi" w:cs="Arial Unicode MS"/>
              <w:b/>
              <w:sz w:val="28"/>
              <w:szCs w:val="28"/>
            </w:rPr>
            <w:t>」</w:t>
          </w:r>
        </w:sdtContent>
      </w:sdt>
    </w:p>
    <w:p w14:paraId="00000005" w14:textId="66D36C7E" w:rsidR="00636F94" w:rsidRPr="00C92AA7" w:rsidRDefault="00C92AA7">
      <w:pPr>
        <w:jc w:val="center"/>
        <w:rPr>
          <w:rFonts w:asciiTheme="majorHAnsi" w:eastAsiaTheme="majorHAnsi" w:hAnsiTheme="majorHAnsi" w:cs="Arial"/>
        </w:rPr>
      </w:pPr>
      <w:sdt>
        <w:sdtPr>
          <w:rPr>
            <w:rFonts w:asciiTheme="majorHAnsi" w:eastAsiaTheme="majorHAnsi" w:hAnsiTheme="majorHAnsi"/>
          </w:rPr>
          <w:tag w:val="goog_rdk_3"/>
          <w:id w:val="1103307627"/>
        </w:sdtPr>
        <w:sdtEndPr/>
        <w:sdtContent>
          <w:r w:rsidR="00E31023" w:rsidRPr="00C92AA7">
            <w:rPr>
              <w:rFonts w:asciiTheme="majorHAnsi" w:eastAsiaTheme="majorHAnsi" w:hAnsiTheme="majorHAnsi" w:cs="Arial Unicode MS"/>
            </w:rPr>
            <w:t>（2021年6月</w:t>
          </w:r>
          <w:r w:rsidR="002E0DEF" w:rsidRPr="00C92AA7">
            <w:rPr>
              <w:rFonts w:asciiTheme="majorHAnsi" w:eastAsiaTheme="majorHAnsi" w:hAnsiTheme="majorHAnsi" w:cs="Arial Unicode MS" w:hint="eastAsia"/>
            </w:rPr>
            <w:t>版</w:t>
          </w:r>
          <w:r w:rsidR="00E31023" w:rsidRPr="00C92AA7">
            <w:rPr>
              <w:rFonts w:asciiTheme="majorHAnsi" w:eastAsiaTheme="majorHAnsi" w:hAnsiTheme="majorHAnsi" w:cs="Arial Unicode MS"/>
            </w:rPr>
            <w:t>）</w:t>
          </w:r>
        </w:sdtContent>
      </w:sdt>
    </w:p>
    <w:p w14:paraId="00000006" w14:textId="77777777" w:rsidR="00636F94" w:rsidRPr="00C92AA7" w:rsidRDefault="00636F94">
      <w:pPr>
        <w:jc w:val="center"/>
        <w:rPr>
          <w:rFonts w:asciiTheme="majorHAnsi" w:eastAsiaTheme="majorHAnsi" w:hAnsiTheme="majorHAnsi" w:cs="Arial"/>
        </w:rPr>
      </w:pPr>
    </w:p>
    <w:p w14:paraId="00000007" w14:textId="77777777" w:rsidR="00636F94" w:rsidRPr="00C92AA7" w:rsidRDefault="00C92AA7">
      <w:pPr>
        <w:jc w:val="center"/>
        <w:rPr>
          <w:rFonts w:asciiTheme="majorHAnsi" w:eastAsiaTheme="majorHAnsi" w:hAnsiTheme="majorHAnsi" w:cs="Arial"/>
          <w:sz w:val="28"/>
          <w:szCs w:val="28"/>
        </w:rPr>
      </w:pPr>
      <w:sdt>
        <w:sdtPr>
          <w:rPr>
            <w:rFonts w:asciiTheme="majorHAnsi" w:eastAsiaTheme="majorHAnsi" w:hAnsiTheme="majorHAnsi"/>
          </w:rPr>
          <w:tag w:val="goog_rdk_4"/>
          <w:id w:val="306746036"/>
        </w:sdtPr>
        <w:sdtEndPr/>
        <w:sdtContent>
          <w:r w:rsidR="00E31023" w:rsidRPr="00C92AA7">
            <w:rPr>
              <w:rFonts w:asciiTheme="majorHAnsi" w:eastAsiaTheme="majorHAnsi" w:hAnsiTheme="majorHAnsi" w:cs="Arial Unicode MS"/>
              <w:sz w:val="28"/>
              <w:szCs w:val="28"/>
            </w:rPr>
            <w:t>【</w:t>
          </w:r>
        </w:sdtContent>
      </w:sdt>
      <w:sdt>
        <w:sdtPr>
          <w:rPr>
            <w:rFonts w:asciiTheme="majorHAnsi" w:eastAsiaTheme="majorHAnsi" w:hAnsiTheme="majorHAnsi"/>
          </w:rPr>
          <w:tag w:val="goog_rdk_5"/>
          <w:id w:val="1806051802"/>
        </w:sdtPr>
        <w:sdtEndPr/>
        <w:sdtContent>
          <w:r w:rsidR="00E31023" w:rsidRPr="00C92AA7">
            <w:rPr>
              <w:rFonts w:asciiTheme="majorHAnsi" w:eastAsiaTheme="majorHAnsi" w:hAnsiTheme="majorHAnsi" w:cs="Arial Unicode MS"/>
              <w:color w:val="FF0000"/>
              <w:sz w:val="28"/>
              <w:szCs w:val="28"/>
              <w:highlight w:val="yellow"/>
            </w:rPr>
            <w:t>団体名を記入してください</w:t>
          </w:r>
        </w:sdtContent>
      </w:sdt>
      <w:sdt>
        <w:sdtPr>
          <w:rPr>
            <w:rFonts w:asciiTheme="majorHAnsi" w:eastAsiaTheme="majorHAnsi" w:hAnsiTheme="majorHAnsi"/>
          </w:rPr>
          <w:tag w:val="goog_rdk_6"/>
          <w:id w:val="-751665402"/>
        </w:sdtPr>
        <w:sdtEndPr/>
        <w:sdtContent>
          <w:r w:rsidR="00E31023" w:rsidRPr="00C92AA7">
            <w:rPr>
              <w:rFonts w:asciiTheme="majorHAnsi" w:eastAsiaTheme="majorHAnsi" w:hAnsiTheme="majorHAnsi" w:cs="Arial Unicode MS"/>
              <w:sz w:val="28"/>
              <w:szCs w:val="28"/>
            </w:rPr>
            <w:t>】</w:t>
          </w:r>
        </w:sdtContent>
      </w:sdt>
    </w:p>
    <w:p w14:paraId="00000008" w14:textId="77777777" w:rsidR="00636F94" w:rsidRPr="00C92AA7" w:rsidRDefault="00636F94">
      <w:pPr>
        <w:jc w:val="center"/>
        <w:rPr>
          <w:rFonts w:asciiTheme="majorHAnsi" w:eastAsiaTheme="majorHAnsi" w:hAnsiTheme="majorHAnsi" w:cs="Arial"/>
          <w:sz w:val="28"/>
          <w:szCs w:val="28"/>
        </w:rPr>
      </w:pPr>
    </w:p>
    <w:p w14:paraId="00000009" w14:textId="77777777" w:rsidR="00636F94" w:rsidRPr="00C92AA7" w:rsidRDefault="00C92AA7">
      <w:pPr>
        <w:jc w:val="center"/>
        <w:rPr>
          <w:rFonts w:asciiTheme="majorHAnsi" w:eastAsiaTheme="majorHAnsi" w:hAnsiTheme="majorHAnsi" w:cs="Arial"/>
          <w:sz w:val="28"/>
          <w:szCs w:val="28"/>
        </w:rPr>
      </w:pPr>
      <w:sdt>
        <w:sdtPr>
          <w:rPr>
            <w:rFonts w:asciiTheme="majorHAnsi" w:eastAsiaTheme="majorHAnsi" w:hAnsiTheme="majorHAnsi"/>
          </w:rPr>
          <w:tag w:val="goog_rdk_7"/>
          <w:id w:val="1789157219"/>
        </w:sdtPr>
        <w:sdtEndPr/>
        <w:sdtContent>
          <w:r w:rsidR="00E31023" w:rsidRPr="00C92AA7">
            <w:rPr>
              <w:rFonts w:asciiTheme="majorHAnsi" w:eastAsiaTheme="majorHAnsi" w:hAnsiTheme="majorHAnsi" w:cs="Arial Unicode MS"/>
              <w:sz w:val="28"/>
              <w:szCs w:val="28"/>
            </w:rPr>
            <w:t>私たちの団体は、本指針に基づき、組織と事業の運営に努めます</w:t>
          </w:r>
        </w:sdtContent>
      </w:sdt>
    </w:p>
    <w:p w14:paraId="0000000A" w14:textId="77777777" w:rsidR="00636F94" w:rsidRPr="00C92AA7" w:rsidRDefault="00636F94">
      <w:pPr>
        <w:jc w:val="center"/>
        <w:rPr>
          <w:rFonts w:asciiTheme="majorHAnsi" w:eastAsiaTheme="majorHAnsi" w:hAnsiTheme="majorHAnsi" w:cs="Arial"/>
        </w:rPr>
      </w:pPr>
    </w:p>
    <w:p w14:paraId="0000000B" w14:textId="77777777" w:rsidR="00636F94" w:rsidRPr="00C92AA7" w:rsidRDefault="00636F94">
      <w:pPr>
        <w:jc w:val="center"/>
        <w:rPr>
          <w:rFonts w:asciiTheme="majorHAnsi" w:eastAsiaTheme="majorHAnsi" w:hAnsiTheme="majorHAnsi" w:cs="Arial"/>
        </w:rPr>
      </w:pPr>
    </w:p>
    <w:p w14:paraId="0000000C"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8"/>
          <w:id w:val="-1224754191"/>
        </w:sdtPr>
        <w:sdtEndPr/>
        <w:sdtContent>
          <w:r w:rsidR="00E31023" w:rsidRPr="00C92AA7">
            <w:rPr>
              <w:rFonts w:asciiTheme="majorHAnsi" w:eastAsiaTheme="majorHAnsi" w:hAnsiTheme="majorHAnsi" w:cs="Arial Unicode MS"/>
            </w:rPr>
            <w:t>1.指針の</w:t>
          </w:r>
        </w:sdtContent>
      </w:sdt>
      <w:sdt>
        <w:sdtPr>
          <w:rPr>
            <w:rFonts w:asciiTheme="majorHAnsi" w:eastAsiaTheme="majorHAnsi" w:hAnsiTheme="majorHAnsi"/>
          </w:rPr>
          <w:tag w:val="goog_rdk_9"/>
          <w:id w:val="-2122680152"/>
        </w:sdtPr>
        <w:sdtEndPr/>
        <w:sdtContent>
          <w:r w:rsidR="00E31023" w:rsidRPr="00C92AA7">
            <w:rPr>
              <w:rFonts w:asciiTheme="majorHAnsi" w:eastAsiaTheme="majorHAnsi" w:hAnsiTheme="majorHAnsi" w:cs="Arial Unicode MS"/>
            </w:rPr>
            <w:t>背景</w:t>
          </w:r>
        </w:sdtContent>
      </w:sdt>
      <w:sdt>
        <w:sdtPr>
          <w:rPr>
            <w:rFonts w:asciiTheme="majorHAnsi" w:eastAsiaTheme="majorHAnsi" w:hAnsiTheme="majorHAnsi"/>
          </w:rPr>
          <w:tag w:val="goog_rdk_10"/>
          <w:id w:val="547577283"/>
        </w:sdtPr>
        <w:sdtEndPr/>
        <w:sdtContent>
          <w:r w:rsidR="00E31023" w:rsidRPr="00C92AA7">
            <w:rPr>
              <w:rFonts w:asciiTheme="majorHAnsi" w:eastAsiaTheme="majorHAnsi" w:hAnsiTheme="majorHAnsi" w:cs="Arial Unicode MS"/>
            </w:rPr>
            <w:t xml:space="preserve">　</w:t>
          </w:r>
        </w:sdtContent>
      </w:sdt>
    </w:p>
    <w:p w14:paraId="0000000D" w14:textId="77777777" w:rsidR="00636F94" w:rsidRPr="00C92AA7" w:rsidRDefault="00636F94">
      <w:pPr>
        <w:jc w:val="left"/>
        <w:rPr>
          <w:rFonts w:asciiTheme="majorHAnsi" w:eastAsiaTheme="majorHAnsi" w:hAnsiTheme="majorHAnsi" w:cs="Arial"/>
        </w:rPr>
      </w:pPr>
    </w:p>
    <w:p w14:paraId="0000000E" w14:textId="7E1D410F"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11"/>
          <w:id w:val="1263491544"/>
        </w:sdtPr>
        <w:sdtEndPr/>
        <w:sdtContent>
          <w:r w:rsidR="00E31023" w:rsidRPr="00C92AA7">
            <w:rPr>
              <w:rFonts w:asciiTheme="majorHAnsi" w:eastAsiaTheme="majorHAnsi" w:hAnsiTheme="majorHAnsi" w:cs="Arial Unicode MS"/>
            </w:rPr>
            <w:t>LGBTQであり、かつ、子ども・若者であるということは、現在の日本社会の中では多重のマイノリティ性を持つということを意味します。しかし、子ども・若者支援の現場で、LGBTQの子どもや若者</w:t>
          </w:r>
          <w:r w:rsidR="00480D08" w:rsidRPr="00C92AA7">
            <w:rPr>
              <w:rFonts w:asciiTheme="majorHAnsi" w:eastAsiaTheme="majorHAnsi" w:hAnsiTheme="majorHAnsi" w:cs="ＭＳ 明朝" w:hint="eastAsia"/>
            </w:rPr>
            <w:t>、また、その周囲に生きる子どもや若者</w:t>
          </w:r>
          <w:r w:rsidR="00480D08" w:rsidRPr="00C92AA7">
            <w:rPr>
              <w:rFonts w:asciiTheme="majorHAnsi" w:eastAsiaTheme="majorHAnsi" w:hAnsiTheme="majorHAnsi" w:cs="Arial Unicode MS"/>
              <w:color w:val="000000"/>
            </w:rPr>
            <w:t>（養育者・きょうだいなどの家族や親しい友人がLGBTQである場合など）</w:t>
          </w:r>
          <w:r w:rsidR="00E31023" w:rsidRPr="00C92AA7">
            <w:rPr>
              <w:rFonts w:asciiTheme="majorHAnsi" w:eastAsiaTheme="majorHAnsi" w:hAnsiTheme="majorHAnsi" w:cs="Arial Unicode MS"/>
            </w:rPr>
            <w:t>の存在が想定されておらず、参加した子ども・若者が傷つけられることがあります。また、LGBTQの支援の現場でも、子ども・若者に対する配慮が足りず、問題が生じることがあります。こうした事態に対応するため、性の多様性を前提にした、子ども・若者のセーフガーディングの考え方を広げる必要があります。</w:t>
          </w:r>
        </w:sdtContent>
      </w:sdt>
    </w:p>
    <w:p w14:paraId="0000000F" w14:textId="77777777" w:rsidR="00636F94" w:rsidRPr="00C92AA7" w:rsidRDefault="00636F94">
      <w:pPr>
        <w:jc w:val="left"/>
        <w:rPr>
          <w:rFonts w:asciiTheme="majorHAnsi" w:eastAsiaTheme="majorHAnsi" w:hAnsiTheme="majorHAnsi" w:cs="Arial"/>
          <w:highlight w:val="green"/>
        </w:rPr>
      </w:pPr>
    </w:p>
    <w:p w14:paraId="00000010" w14:textId="77777777" w:rsidR="00636F94" w:rsidRPr="00C92AA7" w:rsidRDefault="00636F94">
      <w:pPr>
        <w:jc w:val="left"/>
        <w:rPr>
          <w:rFonts w:asciiTheme="majorHAnsi" w:eastAsiaTheme="majorHAnsi" w:hAnsiTheme="majorHAnsi" w:cs="Arial"/>
          <w:highlight w:val="green"/>
        </w:rPr>
      </w:pPr>
    </w:p>
    <w:p w14:paraId="00000011"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12"/>
          <w:id w:val="-145207990"/>
        </w:sdtPr>
        <w:sdtEndPr/>
        <w:sdtContent>
          <w:r w:rsidR="00E31023" w:rsidRPr="00C92AA7">
            <w:rPr>
              <w:rFonts w:asciiTheme="majorHAnsi" w:eastAsiaTheme="majorHAnsi" w:hAnsiTheme="majorHAnsi" w:cs="Arial Unicode MS"/>
            </w:rPr>
            <w:t>2.指針の目的</w:t>
          </w:r>
        </w:sdtContent>
      </w:sdt>
    </w:p>
    <w:p w14:paraId="00000012" w14:textId="77777777" w:rsidR="00636F94" w:rsidRPr="00C92AA7" w:rsidRDefault="00636F94">
      <w:pPr>
        <w:jc w:val="center"/>
        <w:rPr>
          <w:rFonts w:asciiTheme="majorHAnsi" w:eastAsiaTheme="majorHAnsi" w:hAnsiTheme="majorHAnsi" w:cs="Arial"/>
        </w:rPr>
      </w:pPr>
    </w:p>
    <w:p w14:paraId="00000013" w14:textId="4F3E74CF"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13"/>
          <w:id w:val="1899246827"/>
        </w:sdtPr>
        <w:sdtEndPr/>
        <w:sdtContent>
          <w:r w:rsidR="00E31023" w:rsidRPr="00C92AA7">
            <w:rPr>
              <w:rFonts w:asciiTheme="majorHAnsi" w:eastAsiaTheme="majorHAnsi" w:hAnsiTheme="majorHAnsi" w:cs="Arial Unicode MS"/>
            </w:rPr>
            <w:t>本指針は、2021年6月に「</w:t>
          </w:r>
        </w:sdtContent>
      </w:sdt>
      <w:sdt>
        <w:sdtPr>
          <w:rPr>
            <w:rFonts w:asciiTheme="majorHAnsi" w:eastAsiaTheme="majorHAnsi" w:hAnsiTheme="majorHAnsi"/>
          </w:rPr>
          <w:tag w:val="goog_rdk_14"/>
          <w:id w:val="2050486335"/>
        </w:sdtPr>
        <w:sdtEndPr/>
        <w:sdtContent>
          <w:r w:rsidR="00E31023" w:rsidRPr="00C92AA7">
            <w:rPr>
              <w:rFonts w:asciiTheme="majorHAnsi" w:eastAsiaTheme="majorHAnsi" w:hAnsiTheme="majorHAnsi" w:cs="Arial Unicode MS"/>
            </w:rPr>
            <w:t>性の多様性を前提にした</w:t>
          </w:r>
        </w:sdtContent>
      </w:sdt>
      <w:sdt>
        <w:sdtPr>
          <w:rPr>
            <w:rFonts w:asciiTheme="majorHAnsi" w:eastAsiaTheme="majorHAnsi" w:hAnsiTheme="majorHAnsi"/>
          </w:rPr>
          <w:tag w:val="goog_rdk_15"/>
          <w:id w:val="404417685"/>
        </w:sdtPr>
        <w:sdtEndPr/>
        <w:sdtContent>
          <w:r w:rsidR="00E31023" w:rsidRPr="00C92AA7">
            <w:rPr>
              <w:rFonts w:asciiTheme="majorHAnsi" w:eastAsiaTheme="majorHAnsi" w:hAnsiTheme="majorHAnsi" w:cs="Arial Unicode MS"/>
            </w:rPr>
            <w:t>すべて</w:t>
          </w:r>
        </w:sdtContent>
      </w:sdt>
      <w:sdt>
        <w:sdtPr>
          <w:rPr>
            <w:rFonts w:asciiTheme="majorHAnsi" w:eastAsiaTheme="majorHAnsi" w:hAnsiTheme="majorHAnsi"/>
          </w:rPr>
          <w:tag w:val="goog_rdk_16"/>
          <w:id w:val="2133282419"/>
        </w:sdtPr>
        <w:sdtEndPr/>
        <w:sdtContent>
          <w:r w:rsidR="00E31023" w:rsidRPr="00C92AA7">
            <w:rPr>
              <w:rFonts w:asciiTheme="majorHAnsi" w:eastAsiaTheme="majorHAnsi" w:hAnsiTheme="majorHAnsi" w:cs="Arial Unicode MS"/>
            </w:rPr>
            <w:t>の子ども・若者</w:t>
          </w:r>
          <w:r w:rsidR="00817F2C" w:rsidRPr="00C92AA7">
            <w:rPr>
              <w:rFonts w:asciiTheme="majorHAnsi" w:eastAsiaTheme="majorHAnsi" w:hAnsiTheme="majorHAnsi" w:cs="Arial Unicode MS" w:hint="eastAsia"/>
            </w:rPr>
            <w:t>のための</w:t>
          </w:r>
          <w:r w:rsidR="00E31023" w:rsidRPr="00C92AA7">
            <w:rPr>
              <w:rFonts w:asciiTheme="majorHAnsi" w:eastAsiaTheme="majorHAnsi" w:hAnsiTheme="majorHAnsi" w:cs="Arial Unicode MS"/>
            </w:rPr>
            <w:t>セーフガーディング</w:t>
          </w:r>
          <w:r w:rsidR="007B7437" w:rsidRPr="00C92AA7">
            <w:rPr>
              <w:rFonts w:asciiTheme="majorHAnsi" w:eastAsiaTheme="majorHAnsi" w:hAnsiTheme="majorHAnsi" w:cs="Arial Unicode MS"/>
            </w:rPr>
            <w:t>（レインボー・セーフガーディング）</w:t>
          </w:r>
          <w:r w:rsidR="00E31023" w:rsidRPr="00C92AA7">
            <w:rPr>
              <w:rFonts w:asciiTheme="majorHAnsi" w:eastAsiaTheme="majorHAnsi" w:hAnsiTheme="majorHAnsi" w:cs="Arial Unicode MS"/>
            </w:rPr>
            <w:t>検討プロジェクト」</w:t>
          </w:r>
          <w:r w:rsidR="007B7437" w:rsidRPr="00C92AA7">
            <w:rPr>
              <w:rFonts w:asciiTheme="majorHAnsi" w:eastAsiaTheme="majorHAnsi" w:hAnsiTheme="majorHAnsi" w:cs="Arial Unicode MS" w:hint="eastAsia"/>
            </w:rPr>
            <w:t>により</w:t>
          </w:r>
          <w:r w:rsidR="00E31023" w:rsidRPr="00C92AA7">
            <w:rPr>
              <w:rFonts w:asciiTheme="majorHAnsi" w:eastAsiaTheme="majorHAnsi" w:hAnsiTheme="majorHAnsi" w:cs="Arial Unicode MS"/>
            </w:rPr>
            <w:t>、日本国内の子ども・若者支援団体とLGBTQ支援に携わる団体とその支援者らが、その活動においてLGBTQの子ども・若者やその周囲の子ども・若者を傷つけることが決してないよう、予防的取り組みを促進するために策定されました。</w:t>
          </w:r>
        </w:sdtContent>
      </w:sdt>
    </w:p>
    <w:p w14:paraId="00000014" w14:textId="5A26BC62"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17"/>
          <w:id w:val="-323588790"/>
        </w:sdtPr>
        <w:sdtEndPr/>
        <w:sdtContent>
          <w:r w:rsidR="00E31023" w:rsidRPr="00C92AA7">
            <w:rPr>
              <w:rFonts w:asciiTheme="majorHAnsi" w:eastAsiaTheme="majorHAnsi" w:hAnsiTheme="majorHAnsi" w:cs="Arial Unicode MS"/>
            </w:rPr>
            <w:t>LGBTQやその周囲の子ども・若者に関わるすべての支援団体および関係者が</w:t>
          </w:r>
        </w:sdtContent>
      </w:sdt>
      <w:sdt>
        <w:sdtPr>
          <w:rPr>
            <w:rFonts w:asciiTheme="majorHAnsi" w:eastAsiaTheme="majorHAnsi" w:hAnsiTheme="majorHAnsi"/>
          </w:rPr>
          <w:tag w:val="goog_rdk_18"/>
          <w:id w:val="15652"/>
        </w:sdtPr>
        <w:sdtEndPr/>
        <w:sdtContent>
          <w:r w:rsidR="00E31023" w:rsidRPr="00C92AA7">
            <w:rPr>
              <w:rFonts w:asciiTheme="majorHAnsi" w:eastAsiaTheme="majorHAnsi" w:hAnsiTheme="majorHAnsi" w:cs="Arial Unicode MS"/>
            </w:rPr>
            <w:t>、支援活動（相談、居場所づくり、教育、交流、オンラインでの支援など）の現場における子ども</w:t>
          </w:r>
          <w:r w:rsidR="007B7437" w:rsidRPr="00C92AA7">
            <w:rPr>
              <w:rFonts w:asciiTheme="majorHAnsi" w:eastAsiaTheme="majorHAnsi" w:hAnsiTheme="majorHAnsi" w:cs="ＭＳ 明朝" w:hint="eastAsia"/>
            </w:rPr>
            <w:t>・若者</w:t>
          </w:r>
          <w:r w:rsidR="00E31023" w:rsidRPr="00C92AA7">
            <w:rPr>
              <w:rFonts w:asciiTheme="majorHAnsi" w:eastAsiaTheme="majorHAnsi" w:hAnsiTheme="majorHAnsi" w:cs="Arial Unicode MS"/>
            </w:rPr>
            <w:t>への加害・子ども</w:t>
          </w:r>
          <w:r w:rsidR="007B7437" w:rsidRPr="00C92AA7">
            <w:rPr>
              <w:rFonts w:asciiTheme="majorHAnsi" w:eastAsiaTheme="majorHAnsi" w:hAnsiTheme="majorHAnsi" w:cs="ＭＳ 明朝" w:hint="eastAsia"/>
            </w:rPr>
            <w:t>・若者</w:t>
          </w:r>
          <w:r w:rsidR="00E31023" w:rsidRPr="00C92AA7">
            <w:rPr>
              <w:rFonts w:asciiTheme="majorHAnsi" w:eastAsiaTheme="majorHAnsi" w:hAnsiTheme="majorHAnsi" w:cs="Arial Unicode MS"/>
            </w:rPr>
            <w:t>の被害を未然に防ぐため、本指針に基づいて活動を行うよう呼びかけます。</w:t>
          </w:r>
        </w:sdtContent>
      </w:sdt>
    </w:p>
    <w:p w14:paraId="00000015" w14:textId="77777777" w:rsidR="00636F94" w:rsidRPr="00C92AA7" w:rsidRDefault="00636F94">
      <w:pPr>
        <w:jc w:val="left"/>
        <w:rPr>
          <w:rFonts w:asciiTheme="majorHAnsi" w:eastAsiaTheme="majorHAnsi" w:hAnsiTheme="majorHAnsi" w:cs="Arial"/>
        </w:rPr>
      </w:pPr>
    </w:p>
    <w:p w14:paraId="00000016"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19"/>
          <w:id w:val="-823279592"/>
        </w:sdtPr>
        <w:sdtEndPr/>
        <w:sdtContent>
          <w:r w:rsidR="00E31023" w:rsidRPr="00C92AA7">
            <w:rPr>
              <w:rFonts w:asciiTheme="majorHAnsi" w:eastAsiaTheme="majorHAnsi" w:hAnsiTheme="majorHAnsi" w:cs="Arial Unicode MS"/>
            </w:rPr>
            <w:t>本指針は、以下のことを目指します：</w:t>
          </w:r>
        </w:sdtContent>
      </w:sdt>
    </w:p>
    <w:p w14:paraId="00000017" w14:textId="1EEA299A" w:rsidR="00636F94" w:rsidRPr="00C92AA7" w:rsidRDefault="00C92AA7" w:rsidP="00C92AA7">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20"/>
          <w:id w:val="-1277551291"/>
        </w:sdtPr>
        <w:sdtEndPr/>
        <w:sdtContent>
          <w:r w:rsidR="00E31023" w:rsidRPr="00C92AA7">
            <w:rPr>
              <w:rFonts w:asciiTheme="majorHAnsi" w:eastAsiaTheme="majorHAnsi" w:hAnsiTheme="majorHAnsi" w:cs="Arial Unicode MS"/>
              <w:color w:val="000000"/>
            </w:rPr>
            <w:t>あらゆる</w:t>
          </w:r>
        </w:sdtContent>
      </w:sdt>
      <w:sdt>
        <w:sdtPr>
          <w:rPr>
            <w:rFonts w:asciiTheme="majorHAnsi" w:eastAsiaTheme="majorHAnsi" w:hAnsiTheme="majorHAnsi"/>
          </w:rPr>
          <w:tag w:val="goog_rdk_21"/>
          <w:id w:val="955459062"/>
        </w:sdtPr>
        <w:sdtEndPr/>
        <w:sdtContent>
          <w:r w:rsidR="00E31023" w:rsidRPr="00C92AA7">
            <w:rPr>
              <w:rFonts w:asciiTheme="majorHAnsi" w:eastAsiaTheme="majorHAnsi" w:hAnsiTheme="majorHAnsi" w:cs="Arial Unicode MS"/>
              <w:color w:val="000000"/>
            </w:rPr>
            <w:t>支援</w:t>
          </w:r>
        </w:sdtContent>
      </w:sdt>
      <w:sdt>
        <w:sdtPr>
          <w:rPr>
            <w:rFonts w:asciiTheme="majorHAnsi" w:eastAsiaTheme="majorHAnsi" w:hAnsiTheme="majorHAnsi"/>
          </w:rPr>
          <w:tag w:val="goog_rdk_22"/>
          <w:id w:val="-1485229198"/>
        </w:sdtPr>
        <w:sdtEndPr/>
        <w:sdtContent>
          <w:r w:rsidR="00E31023" w:rsidRPr="00C92AA7">
            <w:rPr>
              <w:rFonts w:asciiTheme="majorHAnsi" w:eastAsiaTheme="majorHAnsi" w:hAnsiTheme="majorHAnsi" w:cs="Arial Unicode MS"/>
              <w:color w:val="000000"/>
            </w:rPr>
            <w:t>活動に従事する団体と個人が、自らの活動において、LGBTQやその周囲の子ども・若者</w:t>
          </w:r>
          <w:r w:rsidR="007B7437" w:rsidRPr="00C92AA7">
            <w:rPr>
              <w:rFonts w:asciiTheme="majorHAnsi" w:eastAsiaTheme="majorHAnsi" w:hAnsiTheme="majorHAnsi" w:cs="Arial Unicode MS"/>
              <w:color w:val="000000"/>
            </w:rPr>
            <w:t>（養育者・きょうだいなどの家族や親しい友人がLGBTQである場合など）</w:t>
          </w:r>
          <w:r w:rsidR="00E31023" w:rsidRPr="00C92AA7">
            <w:rPr>
              <w:rFonts w:asciiTheme="majorHAnsi" w:eastAsiaTheme="majorHAnsi" w:hAnsiTheme="majorHAnsi" w:cs="Arial Unicode MS"/>
              <w:color w:val="000000"/>
            </w:rPr>
            <w:t>がさらされ得るリスクが多くある現状に気づくこと。また、LGBTQの子ども・若者が抱え得るリスクが未だ多くある社会の現実に関する認識を高めること。</w:t>
          </w:r>
        </w:sdtContent>
      </w:sdt>
    </w:p>
    <w:p w14:paraId="00000018" w14:textId="35286038" w:rsidR="00636F94" w:rsidRPr="00C92AA7" w:rsidRDefault="00C92AA7" w:rsidP="00C92AA7">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23"/>
          <w:id w:val="-180900091"/>
        </w:sdtPr>
        <w:sdtEndPr/>
        <w:sdtContent>
          <w:r w:rsidR="00E31023" w:rsidRPr="00C92AA7">
            <w:rPr>
              <w:rFonts w:asciiTheme="majorHAnsi" w:eastAsiaTheme="majorHAnsi" w:hAnsiTheme="majorHAnsi" w:cs="Arial Unicode MS"/>
              <w:color w:val="000000"/>
            </w:rPr>
            <w:t>子ども・若者支援に従事する団体と個人が、自らの活動において、LGBTQの子ども・若者や</w:t>
          </w:r>
          <w:r w:rsidR="00CA0D90" w:rsidRPr="00C92AA7">
            <w:rPr>
              <w:rFonts w:asciiTheme="majorHAnsi" w:eastAsiaTheme="majorHAnsi" w:hAnsiTheme="majorHAnsi" w:cs="ＭＳ 明朝" w:hint="eastAsia"/>
              <w:color w:val="000000"/>
            </w:rPr>
            <w:t>その</w:t>
          </w:r>
          <w:r w:rsidR="00E31023" w:rsidRPr="00C92AA7">
            <w:rPr>
              <w:rFonts w:asciiTheme="majorHAnsi" w:eastAsiaTheme="majorHAnsi" w:hAnsiTheme="majorHAnsi" w:cs="Arial Unicode MS"/>
              <w:color w:val="000000"/>
            </w:rPr>
            <w:t>周囲</w:t>
          </w:r>
          <w:r w:rsidR="00CA0D90" w:rsidRPr="00C92AA7">
            <w:rPr>
              <w:rFonts w:asciiTheme="majorHAnsi" w:eastAsiaTheme="majorHAnsi" w:hAnsiTheme="majorHAnsi" w:cs="Arial Unicode MS" w:hint="eastAsia"/>
              <w:color w:val="000000"/>
            </w:rPr>
            <w:t>の</w:t>
          </w:r>
          <w:r w:rsidR="00E31023" w:rsidRPr="00C92AA7">
            <w:rPr>
              <w:rFonts w:asciiTheme="majorHAnsi" w:eastAsiaTheme="majorHAnsi" w:hAnsiTheme="majorHAnsi" w:cs="Arial Unicode MS"/>
              <w:color w:val="000000"/>
            </w:rPr>
            <w:t>子ども・若者が参加・参画している前提で、必要な知識と対策を備えて、組織と事業の運営に臨むこと。</w:t>
          </w:r>
        </w:sdtContent>
      </w:sdt>
    </w:p>
    <w:p w14:paraId="00000019" w14:textId="77777777" w:rsidR="00636F94" w:rsidRPr="00C92AA7" w:rsidRDefault="00C92AA7" w:rsidP="00C92AA7">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24"/>
          <w:id w:val="-966574811"/>
        </w:sdtPr>
        <w:sdtEndPr/>
        <w:sdtContent>
          <w:r w:rsidR="00E31023" w:rsidRPr="00C92AA7">
            <w:rPr>
              <w:rFonts w:asciiTheme="majorHAnsi" w:eastAsiaTheme="majorHAnsi" w:hAnsiTheme="majorHAnsi" w:cs="Arial Unicode MS"/>
              <w:color w:val="000000"/>
            </w:rPr>
            <w:t>LGBTQ支援に関わる団体と個人が、自らの活動において、LGBTQやその周囲の子ども・若者がさらされ得るリスクを直視し、必要な知識と対策を備えて、より包括的な組織と事業の運営に臨むこと。</w:t>
          </w:r>
        </w:sdtContent>
      </w:sdt>
    </w:p>
    <w:p w14:paraId="0000001A" w14:textId="1C2014C7" w:rsidR="00636F94" w:rsidRPr="00C92AA7" w:rsidRDefault="00C92AA7" w:rsidP="00C92AA7">
      <w:pPr>
        <w:numPr>
          <w:ilvl w:val="0"/>
          <w:numId w:val="4"/>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25"/>
          <w:id w:val="248478124"/>
        </w:sdtPr>
        <w:sdtEndPr/>
        <w:sdtContent>
          <w:r w:rsidR="00E31023" w:rsidRPr="00C92AA7">
            <w:rPr>
              <w:rFonts w:asciiTheme="majorHAnsi" w:eastAsiaTheme="majorHAnsi" w:hAnsiTheme="majorHAnsi" w:cs="Arial Unicode MS"/>
              <w:color w:val="000000"/>
            </w:rPr>
            <w:t>LGBTQの子ども</w:t>
          </w:r>
        </w:sdtContent>
      </w:sdt>
      <w:sdt>
        <w:sdtPr>
          <w:rPr>
            <w:rFonts w:asciiTheme="majorHAnsi" w:eastAsiaTheme="majorHAnsi" w:hAnsiTheme="majorHAnsi"/>
          </w:rPr>
          <w:tag w:val="goog_rdk_26"/>
          <w:id w:val="253016846"/>
        </w:sdtPr>
        <w:sdtEndPr/>
        <w:sdtContent>
          <w:r w:rsidR="00E31023" w:rsidRPr="00C92AA7">
            <w:rPr>
              <w:rFonts w:asciiTheme="majorHAnsi" w:eastAsiaTheme="majorHAnsi" w:hAnsiTheme="majorHAnsi" w:cs="Arial Unicode MS"/>
            </w:rPr>
            <w:t>・若者</w:t>
          </w:r>
        </w:sdtContent>
      </w:sdt>
      <w:sdt>
        <w:sdtPr>
          <w:rPr>
            <w:rFonts w:asciiTheme="majorHAnsi" w:eastAsiaTheme="majorHAnsi" w:hAnsiTheme="majorHAnsi"/>
          </w:rPr>
          <w:tag w:val="goog_rdk_27"/>
          <w:id w:val="1764265625"/>
        </w:sdtPr>
        <w:sdtEndPr/>
        <w:sdtContent>
          <w:r w:rsidR="00E31023" w:rsidRPr="00C92AA7">
            <w:rPr>
              <w:rFonts w:asciiTheme="majorHAnsi" w:eastAsiaTheme="majorHAnsi" w:hAnsiTheme="majorHAnsi" w:cs="Arial Unicode MS"/>
              <w:color w:val="000000"/>
            </w:rPr>
            <w:t>たち、その周囲</w:t>
          </w:r>
          <w:r w:rsidR="00CA0D90" w:rsidRPr="00C92AA7">
            <w:rPr>
              <w:rFonts w:asciiTheme="majorHAnsi" w:eastAsiaTheme="majorHAnsi" w:hAnsiTheme="majorHAnsi" w:cs="Arial Unicode MS" w:hint="eastAsia"/>
              <w:color w:val="000000"/>
            </w:rPr>
            <w:t>の</w:t>
          </w:r>
          <w:r w:rsidR="00E31023" w:rsidRPr="00C92AA7">
            <w:rPr>
              <w:rFonts w:asciiTheme="majorHAnsi" w:eastAsiaTheme="majorHAnsi" w:hAnsiTheme="majorHAnsi" w:cs="Arial Unicode MS"/>
              <w:color w:val="000000"/>
            </w:rPr>
            <w:t>子ども</w:t>
          </w:r>
        </w:sdtContent>
      </w:sdt>
      <w:sdt>
        <w:sdtPr>
          <w:rPr>
            <w:rFonts w:asciiTheme="majorHAnsi" w:eastAsiaTheme="majorHAnsi" w:hAnsiTheme="majorHAnsi"/>
          </w:rPr>
          <w:tag w:val="goog_rdk_28"/>
          <w:id w:val="-282496254"/>
        </w:sdtPr>
        <w:sdtEndPr/>
        <w:sdtContent>
          <w:r w:rsidR="00E31023" w:rsidRPr="00C92AA7">
            <w:rPr>
              <w:rFonts w:asciiTheme="majorHAnsi" w:eastAsiaTheme="majorHAnsi" w:hAnsiTheme="majorHAnsi" w:cs="Arial Unicode MS"/>
            </w:rPr>
            <w:t>・若者</w:t>
          </w:r>
        </w:sdtContent>
      </w:sdt>
      <w:sdt>
        <w:sdtPr>
          <w:rPr>
            <w:rFonts w:asciiTheme="majorHAnsi" w:eastAsiaTheme="majorHAnsi" w:hAnsiTheme="majorHAnsi"/>
          </w:rPr>
          <w:tag w:val="goog_rdk_29"/>
          <w:id w:val="2039776696"/>
        </w:sdtPr>
        <w:sdtEndPr/>
        <w:sdtContent>
          <w:r w:rsidR="00E31023" w:rsidRPr="00C92AA7">
            <w:rPr>
              <w:rFonts w:asciiTheme="majorHAnsi" w:eastAsiaTheme="majorHAnsi" w:hAnsiTheme="majorHAnsi" w:cs="Arial Unicode MS"/>
              <w:color w:val="000000"/>
            </w:rPr>
            <w:t>たちがさらされ得る具体的なリスクを事前に想定することにより、リスク回避のための予防策を講じること。</w:t>
          </w:r>
        </w:sdtContent>
      </w:sdt>
    </w:p>
    <w:p w14:paraId="0000001B" w14:textId="77777777" w:rsidR="00636F94" w:rsidRPr="00C92AA7" w:rsidRDefault="00636F94">
      <w:pPr>
        <w:jc w:val="left"/>
        <w:rPr>
          <w:rFonts w:asciiTheme="majorHAnsi" w:eastAsiaTheme="majorHAnsi" w:hAnsiTheme="majorHAnsi" w:cs="Arial"/>
        </w:rPr>
      </w:pPr>
    </w:p>
    <w:p w14:paraId="0000001C" w14:textId="77777777" w:rsidR="00636F94" w:rsidRPr="00C92AA7" w:rsidRDefault="00636F94">
      <w:pPr>
        <w:jc w:val="left"/>
        <w:rPr>
          <w:rFonts w:asciiTheme="majorHAnsi" w:eastAsiaTheme="majorHAnsi" w:hAnsiTheme="majorHAnsi" w:cs="Arial"/>
        </w:rPr>
      </w:pPr>
    </w:p>
    <w:p w14:paraId="0000001D"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30"/>
          <w:id w:val="847903413"/>
        </w:sdtPr>
        <w:sdtEndPr/>
        <w:sdtContent>
          <w:r w:rsidR="00E31023" w:rsidRPr="00C92AA7">
            <w:rPr>
              <w:rFonts w:asciiTheme="majorHAnsi" w:eastAsiaTheme="majorHAnsi" w:hAnsiTheme="majorHAnsi" w:cs="Arial Unicode MS"/>
            </w:rPr>
            <w:t>3.指針の適用範囲</w:t>
          </w:r>
        </w:sdtContent>
      </w:sdt>
    </w:p>
    <w:p w14:paraId="0000001E" w14:textId="77777777" w:rsidR="00636F94" w:rsidRPr="00C92AA7" w:rsidRDefault="00636F94">
      <w:pPr>
        <w:jc w:val="center"/>
        <w:rPr>
          <w:rFonts w:asciiTheme="majorHAnsi" w:eastAsiaTheme="majorHAnsi" w:hAnsiTheme="majorHAnsi" w:cs="Arial"/>
        </w:rPr>
      </w:pPr>
    </w:p>
    <w:p w14:paraId="0000001F"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31"/>
          <w:id w:val="1786929770"/>
        </w:sdtPr>
        <w:sdtEndPr/>
        <w:sdtContent>
          <w:r w:rsidR="00E31023" w:rsidRPr="00C92AA7">
            <w:rPr>
              <w:rFonts w:asciiTheme="majorHAnsi" w:eastAsiaTheme="majorHAnsi" w:hAnsiTheme="majorHAnsi" w:cs="Arial Unicode MS"/>
            </w:rPr>
            <w:t>私たちは、本指針に基づく組織・事業運営のため、以下の関係者に対して、本指針を周知・啓発します。</w:t>
          </w:r>
        </w:sdtContent>
      </w:sdt>
    </w:p>
    <w:p w14:paraId="00000020" w14:textId="77777777" w:rsidR="00636F94" w:rsidRPr="00C92AA7" w:rsidRDefault="00636F94">
      <w:pPr>
        <w:pBdr>
          <w:top w:val="nil"/>
          <w:left w:val="nil"/>
          <w:bottom w:val="nil"/>
          <w:right w:val="nil"/>
          <w:between w:val="nil"/>
        </w:pBdr>
        <w:ind w:left="420"/>
        <w:jc w:val="left"/>
        <w:rPr>
          <w:rFonts w:asciiTheme="majorHAnsi" w:eastAsiaTheme="majorHAnsi" w:hAnsiTheme="majorHAnsi" w:cs="Arial"/>
          <w:color w:val="000000"/>
        </w:rPr>
      </w:pPr>
    </w:p>
    <w:p w14:paraId="00000021" w14:textId="77777777" w:rsidR="00636F94" w:rsidRPr="00C92AA7" w:rsidRDefault="00C92AA7" w:rsidP="00C92AA7">
      <w:pPr>
        <w:numPr>
          <w:ilvl w:val="0"/>
          <w:numId w:val="5"/>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32"/>
          <w:id w:val="-1008978184"/>
        </w:sdtPr>
        <w:sdtEndPr/>
        <w:sdtContent>
          <w:r w:rsidR="00E31023" w:rsidRPr="00C92AA7">
            <w:rPr>
              <w:rFonts w:asciiTheme="majorHAnsi" w:eastAsiaTheme="majorHAnsi" w:hAnsiTheme="majorHAnsi" w:cs="Arial Unicode MS"/>
              <w:color w:val="000000"/>
            </w:rPr>
            <w:t>以下の関係者を対象として、本指針の共通理解と合意の形成を図ることにより、団体の組織・事業運営において子ども・若者が安心して参加できる安全な環境を整備する基盤を構築していきます。</w:t>
          </w:r>
        </w:sdtContent>
      </w:sdt>
    </w:p>
    <w:p w14:paraId="00000022" w14:textId="77777777" w:rsidR="00636F94" w:rsidRPr="00C92AA7" w:rsidRDefault="00C92AA7" w:rsidP="00C92AA7">
      <w:pPr>
        <w:numPr>
          <w:ilvl w:val="0"/>
          <w:numId w:val="5"/>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33"/>
          <w:id w:val="119892274"/>
        </w:sdtPr>
        <w:sdtEndPr/>
        <w:sdtContent>
          <w:r w:rsidR="00E31023" w:rsidRPr="00C92AA7">
            <w:rPr>
              <w:rFonts w:asciiTheme="majorHAnsi" w:eastAsiaTheme="majorHAnsi" w:hAnsiTheme="majorHAnsi" w:cs="Arial Unicode MS"/>
              <w:color w:val="000000"/>
            </w:rPr>
            <w:t>契約・雇用関係が生じる場合、相手方に本指針の説明を行い、指針への理解と協力を求めます。また契約時には、その協力関係を書面により確認していきます。</w:t>
          </w:r>
        </w:sdtContent>
      </w:sdt>
    </w:p>
    <w:p w14:paraId="00000023" w14:textId="77777777" w:rsidR="00636F94" w:rsidRPr="00C92AA7" w:rsidRDefault="00636F94">
      <w:pPr>
        <w:jc w:val="left"/>
        <w:rPr>
          <w:rFonts w:asciiTheme="majorHAnsi" w:eastAsiaTheme="majorHAnsi" w:hAnsiTheme="majorHAnsi" w:cs="Arial"/>
        </w:rPr>
      </w:pPr>
    </w:p>
    <w:tbl>
      <w:tblPr>
        <w:tblStyle w:val="af6"/>
        <w:tblW w:w="10171" w:type="dxa"/>
        <w:tblInd w:w="27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946"/>
        <w:gridCol w:w="5225"/>
      </w:tblGrid>
      <w:tr w:rsidR="00636F94" w:rsidRPr="005B1BE8" w14:paraId="5728910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6" w:type="dxa"/>
          </w:tcPr>
          <w:p w14:paraId="00000024" w14:textId="77777777" w:rsidR="00636F94" w:rsidRPr="00C92AA7" w:rsidRDefault="00C92AA7">
            <w:pPr>
              <w:pBdr>
                <w:top w:val="nil"/>
                <w:left w:val="nil"/>
                <w:bottom w:val="nil"/>
                <w:right w:val="nil"/>
                <w:between w:val="nil"/>
              </w:pBdr>
              <w:jc w:val="center"/>
              <w:rPr>
                <w:rFonts w:asciiTheme="majorHAnsi" w:eastAsiaTheme="majorHAnsi" w:hAnsiTheme="majorHAnsi" w:cs="Arial"/>
                <w:color w:val="000000"/>
              </w:rPr>
            </w:pPr>
            <w:sdt>
              <w:sdtPr>
                <w:rPr>
                  <w:rFonts w:asciiTheme="majorHAnsi" w:eastAsiaTheme="majorHAnsi" w:hAnsiTheme="majorHAnsi"/>
                </w:rPr>
                <w:tag w:val="goog_rdk_34"/>
                <w:id w:val="-372305309"/>
              </w:sdtPr>
              <w:sdtEndPr/>
              <w:sdtContent>
                <w:r w:rsidR="00E31023" w:rsidRPr="00C92AA7">
                  <w:rPr>
                    <w:rFonts w:asciiTheme="majorHAnsi" w:eastAsiaTheme="majorHAnsi" w:hAnsiTheme="majorHAnsi" w:cs="Arial Unicode MS"/>
                    <w:color w:val="000000"/>
                  </w:rPr>
                  <w:t>対象となる関係者</w:t>
                </w:r>
              </w:sdtContent>
            </w:sdt>
          </w:p>
        </w:tc>
        <w:tc>
          <w:tcPr>
            <w:tcW w:w="5225" w:type="dxa"/>
          </w:tcPr>
          <w:p w14:paraId="00000025" w14:textId="77777777" w:rsidR="00636F94" w:rsidRPr="00C92AA7" w:rsidRDefault="00C92AA7">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cs="Arial"/>
                <w:color w:val="000000"/>
              </w:rPr>
            </w:pPr>
            <w:sdt>
              <w:sdtPr>
                <w:rPr>
                  <w:rFonts w:asciiTheme="majorHAnsi" w:eastAsiaTheme="majorHAnsi" w:hAnsiTheme="majorHAnsi"/>
                </w:rPr>
                <w:tag w:val="goog_rdk_35"/>
                <w:id w:val="-1370452842"/>
              </w:sdtPr>
              <w:sdtEndPr/>
              <w:sdtContent>
                <w:r w:rsidR="00E31023" w:rsidRPr="00C92AA7">
                  <w:rPr>
                    <w:rFonts w:asciiTheme="majorHAnsi" w:eastAsiaTheme="majorHAnsi" w:hAnsiTheme="majorHAnsi" w:cs="Arial Unicode MS"/>
                    <w:color w:val="000000"/>
                  </w:rPr>
                  <w:t>指針の提示方法</w:t>
                </w:r>
              </w:sdtContent>
            </w:sdt>
          </w:p>
        </w:tc>
      </w:tr>
      <w:tr w:rsidR="00636F94" w:rsidRPr="005B1BE8" w14:paraId="7DDF56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6" w:type="dxa"/>
          </w:tcPr>
          <w:p w14:paraId="00000026"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36"/>
                <w:id w:val="-1801442061"/>
              </w:sdtPr>
              <w:sdtEndPr/>
              <w:sdtContent>
                <w:r w:rsidR="00E31023" w:rsidRPr="00C92AA7">
                  <w:rPr>
                    <w:rFonts w:asciiTheme="majorHAnsi" w:eastAsiaTheme="majorHAnsi" w:hAnsiTheme="majorHAnsi" w:cs="Arial Unicode MS"/>
                  </w:rPr>
                  <w:t>団体役員（理事・監事など）</w:t>
                </w:r>
              </w:sdtContent>
            </w:sdt>
          </w:p>
        </w:tc>
        <w:tc>
          <w:tcPr>
            <w:tcW w:w="5225" w:type="dxa"/>
          </w:tcPr>
          <w:p w14:paraId="00000027" w14:textId="77777777" w:rsidR="00636F94" w:rsidRPr="00C92AA7" w:rsidRDefault="00C92AA7">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cs="Arial"/>
                <w:color w:val="000000"/>
              </w:rPr>
            </w:pPr>
            <w:sdt>
              <w:sdtPr>
                <w:rPr>
                  <w:rFonts w:asciiTheme="majorHAnsi" w:eastAsiaTheme="majorHAnsi" w:hAnsiTheme="majorHAnsi"/>
                </w:rPr>
                <w:tag w:val="goog_rdk_37"/>
                <w:id w:val="-1349778277"/>
              </w:sdtPr>
              <w:sdtEndPr/>
              <w:sdtContent>
                <w:r w:rsidR="00E31023" w:rsidRPr="00C92AA7">
                  <w:rPr>
                    <w:rFonts w:asciiTheme="majorHAnsi" w:eastAsiaTheme="majorHAnsi" w:hAnsiTheme="majorHAnsi" w:cs="Arial Unicode MS"/>
                    <w:color w:val="000000"/>
                  </w:rPr>
                  <w:t>就任前に説明し、指針への共通理解と合意を得る</w:t>
                </w:r>
              </w:sdtContent>
            </w:sdt>
          </w:p>
        </w:tc>
      </w:tr>
      <w:tr w:rsidR="00636F94" w:rsidRPr="005B1BE8" w14:paraId="2F6C916C" w14:textId="77777777">
        <w:tc>
          <w:tcPr>
            <w:cnfStyle w:val="001000000000" w:firstRow="0" w:lastRow="0" w:firstColumn="1" w:lastColumn="0" w:oddVBand="0" w:evenVBand="0" w:oddHBand="0" w:evenHBand="0" w:firstRowFirstColumn="0" w:firstRowLastColumn="0" w:lastRowFirstColumn="0" w:lastRowLastColumn="0"/>
            <w:tcW w:w="4946" w:type="dxa"/>
          </w:tcPr>
          <w:p w14:paraId="00000028"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38"/>
                <w:id w:val="-131095724"/>
              </w:sdtPr>
              <w:sdtEndPr/>
              <w:sdtContent>
                <w:r w:rsidR="00E31023" w:rsidRPr="00C92AA7">
                  <w:rPr>
                    <w:rFonts w:asciiTheme="majorHAnsi" w:eastAsiaTheme="majorHAnsi" w:hAnsiTheme="majorHAnsi" w:cs="Arial Unicode MS"/>
                  </w:rPr>
                  <w:t>団体スタッフ（常勤/非常勤/パートタイム含む）</w:t>
                </w:r>
              </w:sdtContent>
            </w:sdt>
          </w:p>
        </w:tc>
        <w:tc>
          <w:tcPr>
            <w:tcW w:w="5225" w:type="dxa"/>
          </w:tcPr>
          <w:p w14:paraId="00000029" w14:textId="77777777" w:rsidR="00636F94" w:rsidRPr="00C92AA7" w:rsidRDefault="00C92AA7">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color w:val="000000"/>
              </w:rPr>
            </w:pPr>
            <w:sdt>
              <w:sdtPr>
                <w:rPr>
                  <w:rFonts w:asciiTheme="majorHAnsi" w:eastAsiaTheme="majorHAnsi" w:hAnsiTheme="majorHAnsi"/>
                </w:rPr>
                <w:tag w:val="goog_rdk_39"/>
                <w:id w:val="996697827"/>
              </w:sdtPr>
              <w:sdtEndPr/>
              <w:sdtContent>
                <w:r w:rsidR="00E31023" w:rsidRPr="00C92AA7">
                  <w:rPr>
                    <w:rFonts w:asciiTheme="majorHAnsi" w:eastAsiaTheme="majorHAnsi" w:hAnsiTheme="majorHAnsi" w:cs="Arial Unicode MS"/>
                    <w:color w:val="000000"/>
                  </w:rPr>
                  <w:t>採用前に説明し、指針への共通理解と合意を得る</w:t>
                </w:r>
              </w:sdtContent>
            </w:sdt>
          </w:p>
        </w:tc>
      </w:tr>
      <w:tr w:rsidR="00636F94" w:rsidRPr="005B1BE8" w14:paraId="206764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6" w:type="dxa"/>
          </w:tcPr>
          <w:p w14:paraId="0000002A"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40"/>
                <w:id w:val="-433673182"/>
              </w:sdtPr>
              <w:sdtEndPr/>
              <w:sdtContent>
                <w:r w:rsidR="00E31023" w:rsidRPr="00C92AA7">
                  <w:rPr>
                    <w:rFonts w:asciiTheme="majorHAnsi" w:eastAsiaTheme="majorHAnsi" w:hAnsiTheme="majorHAnsi" w:cs="Arial Unicode MS"/>
                  </w:rPr>
                  <w:t>団体ボランティア・インターン</w:t>
                </w:r>
              </w:sdtContent>
            </w:sdt>
          </w:p>
        </w:tc>
        <w:tc>
          <w:tcPr>
            <w:tcW w:w="5225" w:type="dxa"/>
          </w:tcPr>
          <w:p w14:paraId="0000002B" w14:textId="77777777" w:rsidR="00636F94" w:rsidRPr="00C92AA7" w:rsidRDefault="00C92AA7">
            <w:pPr>
              <w:jc w:val="lef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cs="Arial"/>
                <w:b/>
              </w:rPr>
            </w:pPr>
            <w:sdt>
              <w:sdtPr>
                <w:rPr>
                  <w:rFonts w:asciiTheme="majorHAnsi" w:eastAsiaTheme="majorHAnsi" w:hAnsiTheme="majorHAnsi"/>
                </w:rPr>
                <w:tag w:val="goog_rdk_41"/>
                <w:id w:val="-41058301"/>
              </w:sdtPr>
              <w:sdtEndPr/>
              <w:sdtContent>
                <w:r w:rsidR="00E31023" w:rsidRPr="00C92AA7">
                  <w:rPr>
                    <w:rFonts w:asciiTheme="majorHAnsi" w:eastAsiaTheme="majorHAnsi" w:hAnsiTheme="majorHAnsi" w:cs="Arial Unicode MS"/>
                  </w:rPr>
                  <w:t>採用前に説明し、指針への共通理解と合意を得る</w:t>
                </w:r>
              </w:sdtContent>
            </w:sdt>
          </w:p>
        </w:tc>
      </w:tr>
      <w:tr w:rsidR="00636F94" w:rsidRPr="005B1BE8" w14:paraId="70E5BB8E" w14:textId="77777777">
        <w:tc>
          <w:tcPr>
            <w:cnfStyle w:val="001000000000" w:firstRow="0" w:lastRow="0" w:firstColumn="1" w:lastColumn="0" w:oddVBand="0" w:evenVBand="0" w:oddHBand="0" w:evenHBand="0" w:firstRowFirstColumn="0" w:firstRowLastColumn="0" w:lastRowFirstColumn="0" w:lastRowLastColumn="0"/>
            <w:tcW w:w="4946" w:type="dxa"/>
          </w:tcPr>
          <w:p w14:paraId="0000002C"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42"/>
                <w:id w:val="1931389704"/>
              </w:sdtPr>
              <w:sdtEndPr/>
              <w:sdtContent>
                <w:r w:rsidR="00E31023" w:rsidRPr="00C92AA7">
                  <w:rPr>
                    <w:rFonts w:asciiTheme="majorHAnsi" w:eastAsiaTheme="majorHAnsi" w:hAnsiTheme="majorHAnsi" w:cs="Arial Unicode MS"/>
                  </w:rPr>
                  <w:t>パートナー団体（NPO/企業など含む）</w:t>
                </w:r>
              </w:sdtContent>
            </w:sdt>
          </w:p>
        </w:tc>
        <w:tc>
          <w:tcPr>
            <w:tcW w:w="5225" w:type="dxa"/>
          </w:tcPr>
          <w:p w14:paraId="0000002D" w14:textId="77777777" w:rsidR="00636F94" w:rsidRPr="00C92AA7" w:rsidRDefault="00C92AA7">
            <w:pPr>
              <w:jc w:val="left"/>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b/>
              </w:rPr>
            </w:pPr>
            <w:sdt>
              <w:sdtPr>
                <w:rPr>
                  <w:rFonts w:asciiTheme="majorHAnsi" w:eastAsiaTheme="majorHAnsi" w:hAnsiTheme="majorHAnsi"/>
                </w:rPr>
                <w:tag w:val="goog_rdk_43"/>
                <w:id w:val="-1163770080"/>
              </w:sdtPr>
              <w:sdtEndPr/>
              <w:sdtContent>
                <w:r w:rsidR="00E31023" w:rsidRPr="00C92AA7">
                  <w:rPr>
                    <w:rFonts w:asciiTheme="majorHAnsi" w:eastAsiaTheme="majorHAnsi" w:hAnsiTheme="majorHAnsi" w:cs="Arial Unicode MS"/>
                  </w:rPr>
                  <w:t>契約前に説明し、契約書に指針へ合意を盛り込む</w:t>
                </w:r>
              </w:sdtContent>
            </w:sdt>
          </w:p>
        </w:tc>
      </w:tr>
      <w:tr w:rsidR="00636F94" w:rsidRPr="005B1BE8" w14:paraId="183CA3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6" w:type="dxa"/>
          </w:tcPr>
          <w:p w14:paraId="0000002E"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44"/>
                <w:id w:val="1890689367"/>
              </w:sdtPr>
              <w:sdtEndPr/>
              <w:sdtContent>
                <w:r w:rsidR="00E31023" w:rsidRPr="00C92AA7">
                  <w:rPr>
                    <w:rFonts w:asciiTheme="majorHAnsi" w:eastAsiaTheme="majorHAnsi" w:hAnsiTheme="majorHAnsi" w:cs="Arial Unicode MS"/>
                  </w:rPr>
                  <w:t>事業従事者（通訳/研修講師/専門家/運転手など）</w:t>
                </w:r>
              </w:sdtContent>
            </w:sdt>
          </w:p>
        </w:tc>
        <w:tc>
          <w:tcPr>
            <w:tcW w:w="5225" w:type="dxa"/>
          </w:tcPr>
          <w:p w14:paraId="0000002F" w14:textId="77777777" w:rsidR="00636F94" w:rsidRPr="00C92AA7" w:rsidRDefault="00C92AA7">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cs="Arial"/>
                <w:color w:val="000000"/>
              </w:rPr>
            </w:pPr>
            <w:sdt>
              <w:sdtPr>
                <w:rPr>
                  <w:rFonts w:asciiTheme="majorHAnsi" w:eastAsiaTheme="majorHAnsi" w:hAnsiTheme="majorHAnsi"/>
                </w:rPr>
                <w:tag w:val="goog_rdk_45"/>
                <w:id w:val="-486783465"/>
              </w:sdtPr>
              <w:sdtEndPr/>
              <w:sdtContent>
                <w:r w:rsidR="00E31023" w:rsidRPr="00C92AA7">
                  <w:rPr>
                    <w:rFonts w:asciiTheme="majorHAnsi" w:eastAsiaTheme="majorHAnsi" w:hAnsiTheme="majorHAnsi" w:cs="Arial Unicode MS"/>
                    <w:color w:val="000000"/>
                  </w:rPr>
                  <w:t>契約前に説明し、契約書に指針へ合意を盛り込む</w:t>
                </w:r>
              </w:sdtContent>
            </w:sdt>
          </w:p>
        </w:tc>
      </w:tr>
      <w:tr w:rsidR="00636F94" w:rsidRPr="005B1BE8" w14:paraId="7ABFAF07" w14:textId="77777777">
        <w:tc>
          <w:tcPr>
            <w:cnfStyle w:val="001000000000" w:firstRow="0" w:lastRow="0" w:firstColumn="1" w:lastColumn="0" w:oddVBand="0" w:evenVBand="0" w:oddHBand="0" w:evenHBand="0" w:firstRowFirstColumn="0" w:firstRowLastColumn="0" w:lastRowFirstColumn="0" w:lastRowLastColumn="0"/>
            <w:tcW w:w="4946" w:type="dxa"/>
          </w:tcPr>
          <w:p w14:paraId="00000030"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46"/>
                <w:id w:val="-759446516"/>
              </w:sdtPr>
              <w:sdtEndPr/>
              <w:sdtContent>
                <w:r w:rsidR="00E31023" w:rsidRPr="00C92AA7">
                  <w:rPr>
                    <w:rFonts w:asciiTheme="majorHAnsi" w:eastAsiaTheme="majorHAnsi" w:hAnsiTheme="majorHAnsi" w:cs="Arial Unicode MS"/>
                  </w:rPr>
                  <w:t>事業依頼主・発注者</w:t>
                </w:r>
              </w:sdtContent>
            </w:sdt>
          </w:p>
        </w:tc>
        <w:tc>
          <w:tcPr>
            <w:tcW w:w="5225" w:type="dxa"/>
          </w:tcPr>
          <w:p w14:paraId="00000031" w14:textId="77777777" w:rsidR="00636F94" w:rsidRPr="00C92AA7" w:rsidRDefault="00C92AA7">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color w:val="000000"/>
              </w:rPr>
            </w:pPr>
            <w:sdt>
              <w:sdtPr>
                <w:rPr>
                  <w:rFonts w:asciiTheme="majorHAnsi" w:eastAsiaTheme="majorHAnsi" w:hAnsiTheme="majorHAnsi"/>
                </w:rPr>
                <w:tag w:val="goog_rdk_47"/>
                <w:id w:val="1728730386"/>
              </w:sdtPr>
              <w:sdtEndPr/>
              <w:sdtContent>
                <w:r w:rsidR="00E31023" w:rsidRPr="00C92AA7">
                  <w:rPr>
                    <w:rFonts w:asciiTheme="majorHAnsi" w:eastAsiaTheme="majorHAnsi" w:hAnsiTheme="majorHAnsi" w:cs="Arial Unicode MS"/>
                    <w:color w:val="000000"/>
                  </w:rPr>
                  <w:t>契約前に説明し、指針への共通理解と合意を得る</w:t>
                </w:r>
              </w:sdtContent>
            </w:sdt>
          </w:p>
        </w:tc>
      </w:tr>
      <w:tr w:rsidR="00636F94" w:rsidRPr="005B1BE8" w14:paraId="37731A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6" w:type="dxa"/>
          </w:tcPr>
          <w:p w14:paraId="00000032"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48"/>
                <w:id w:val="1297411972"/>
              </w:sdtPr>
              <w:sdtEndPr/>
              <w:sdtContent>
                <w:r w:rsidR="00E31023" w:rsidRPr="00C92AA7">
                  <w:rPr>
                    <w:rFonts w:asciiTheme="majorHAnsi" w:eastAsiaTheme="majorHAnsi" w:hAnsiTheme="majorHAnsi" w:cs="Arial Unicode MS"/>
                  </w:rPr>
                  <w:t>報道関係者（記者・撮影者・ライターなど）</w:t>
                </w:r>
              </w:sdtContent>
            </w:sdt>
          </w:p>
        </w:tc>
        <w:tc>
          <w:tcPr>
            <w:tcW w:w="5225" w:type="dxa"/>
          </w:tcPr>
          <w:p w14:paraId="00000033" w14:textId="77777777" w:rsidR="00636F94" w:rsidRPr="00C92AA7" w:rsidRDefault="00C92AA7">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cs="Arial"/>
                <w:color w:val="000000"/>
              </w:rPr>
            </w:pPr>
            <w:sdt>
              <w:sdtPr>
                <w:rPr>
                  <w:rFonts w:asciiTheme="majorHAnsi" w:eastAsiaTheme="majorHAnsi" w:hAnsiTheme="majorHAnsi"/>
                </w:rPr>
                <w:tag w:val="goog_rdk_49"/>
                <w:id w:val="-30800017"/>
              </w:sdtPr>
              <w:sdtEndPr/>
              <w:sdtContent>
                <w:r w:rsidR="00E31023" w:rsidRPr="00C92AA7">
                  <w:rPr>
                    <w:rFonts w:asciiTheme="majorHAnsi" w:eastAsiaTheme="majorHAnsi" w:hAnsiTheme="majorHAnsi" w:cs="Arial Unicode MS"/>
                    <w:color w:val="000000"/>
                  </w:rPr>
                  <w:t>指針への理解と協力の合意を得てから受け入れる</w:t>
                </w:r>
              </w:sdtContent>
            </w:sdt>
          </w:p>
        </w:tc>
      </w:tr>
      <w:tr w:rsidR="00636F94" w:rsidRPr="005B1BE8" w14:paraId="301D6F2F" w14:textId="77777777">
        <w:tc>
          <w:tcPr>
            <w:cnfStyle w:val="001000000000" w:firstRow="0" w:lastRow="0" w:firstColumn="1" w:lastColumn="0" w:oddVBand="0" w:evenVBand="0" w:oddHBand="0" w:evenHBand="0" w:firstRowFirstColumn="0" w:firstRowLastColumn="0" w:lastRowFirstColumn="0" w:lastRowLastColumn="0"/>
            <w:tcW w:w="4946" w:type="dxa"/>
          </w:tcPr>
          <w:p w14:paraId="00000034"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50"/>
                <w:id w:val="-1414843585"/>
              </w:sdtPr>
              <w:sdtEndPr/>
              <w:sdtContent>
                <w:r w:rsidR="00E31023" w:rsidRPr="00C92AA7">
                  <w:rPr>
                    <w:rFonts w:asciiTheme="majorHAnsi" w:eastAsiaTheme="majorHAnsi" w:hAnsiTheme="majorHAnsi" w:cs="Arial Unicode MS"/>
                  </w:rPr>
                  <w:t>視察者・訪問者・見学者</w:t>
                </w:r>
              </w:sdtContent>
            </w:sdt>
          </w:p>
        </w:tc>
        <w:tc>
          <w:tcPr>
            <w:tcW w:w="5225" w:type="dxa"/>
          </w:tcPr>
          <w:p w14:paraId="00000035" w14:textId="77777777" w:rsidR="00636F94" w:rsidRPr="00C92AA7" w:rsidRDefault="00C92AA7">
            <w:p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color w:val="000000"/>
              </w:rPr>
            </w:pPr>
            <w:sdt>
              <w:sdtPr>
                <w:rPr>
                  <w:rFonts w:asciiTheme="majorHAnsi" w:eastAsiaTheme="majorHAnsi" w:hAnsiTheme="majorHAnsi"/>
                </w:rPr>
                <w:tag w:val="goog_rdk_51"/>
                <w:id w:val="1201980261"/>
              </w:sdtPr>
              <w:sdtEndPr/>
              <w:sdtContent>
                <w:r w:rsidR="00E31023" w:rsidRPr="00C92AA7">
                  <w:rPr>
                    <w:rFonts w:asciiTheme="majorHAnsi" w:eastAsiaTheme="majorHAnsi" w:hAnsiTheme="majorHAnsi" w:cs="Arial Unicode MS"/>
                    <w:color w:val="000000"/>
                  </w:rPr>
                  <w:t>指針への理解と協力の合意を得てから受け入れる</w:t>
                </w:r>
              </w:sdtContent>
            </w:sdt>
          </w:p>
        </w:tc>
      </w:tr>
      <w:tr w:rsidR="00636F94" w:rsidRPr="005B1BE8" w14:paraId="67760A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6" w:type="dxa"/>
          </w:tcPr>
          <w:p w14:paraId="00000036"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52"/>
                <w:id w:val="-394433099"/>
              </w:sdtPr>
              <w:sdtEndPr/>
              <w:sdtContent>
                <w:r w:rsidR="00E31023" w:rsidRPr="00C92AA7">
                  <w:rPr>
                    <w:rFonts w:asciiTheme="majorHAnsi" w:eastAsiaTheme="majorHAnsi" w:hAnsiTheme="majorHAnsi" w:cs="Arial Unicode MS"/>
                  </w:rPr>
                  <w:t>その他、団体が指針の適用を必要とする関係者</w:t>
                </w:r>
              </w:sdtContent>
            </w:sdt>
          </w:p>
          <w:p w14:paraId="00000037"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53"/>
                <w:id w:val="589742186"/>
              </w:sdtPr>
              <w:sdtEndPr/>
              <w:sdtContent>
                <w:r w:rsidR="00E31023" w:rsidRPr="00C92AA7">
                  <w:rPr>
                    <w:rFonts w:asciiTheme="majorHAnsi" w:eastAsiaTheme="majorHAnsi" w:hAnsiTheme="majorHAnsi" w:cs="Arial Unicode MS"/>
                  </w:rPr>
                  <w:t xml:space="preserve">　例）ワークショップ参加者・団体会員・寄付者</w:t>
                </w:r>
              </w:sdtContent>
            </w:sdt>
          </w:p>
        </w:tc>
        <w:tc>
          <w:tcPr>
            <w:tcW w:w="5225" w:type="dxa"/>
          </w:tcPr>
          <w:p w14:paraId="00000038" w14:textId="77777777" w:rsidR="00636F94" w:rsidRPr="00C92AA7" w:rsidRDefault="00C92AA7">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cs="Arial"/>
                <w:color w:val="000000"/>
              </w:rPr>
            </w:pPr>
            <w:sdt>
              <w:sdtPr>
                <w:rPr>
                  <w:rFonts w:asciiTheme="majorHAnsi" w:eastAsiaTheme="majorHAnsi" w:hAnsiTheme="majorHAnsi"/>
                </w:rPr>
                <w:tag w:val="goog_rdk_54"/>
                <w:id w:val="-133947359"/>
              </w:sdtPr>
              <w:sdtEndPr/>
              <w:sdtContent>
                <w:r w:rsidR="00E31023" w:rsidRPr="00C92AA7">
                  <w:rPr>
                    <w:rFonts w:asciiTheme="majorHAnsi" w:eastAsiaTheme="majorHAnsi" w:hAnsiTheme="majorHAnsi" w:cs="Arial Unicode MS"/>
                    <w:color w:val="000000"/>
                  </w:rPr>
                  <w:t>活動に接点を持つ前に説明し、理解と合意を得る</w:t>
                </w:r>
              </w:sdtContent>
            </w:sdt>
          </w:p>
        </w:tc>
      </w:tr>
    </w:tbl>
    <w:p w14:paraId="00000039" w14:textId="77777777" w:rsidR="00636F94" w:rsidRPr="00C92AA7" w:rsidRDefault="00636F94">
      <w:pPr>
        <w:widowControl/>
        <w:jc w:val="left"/>
        <w:rPr>
          <w:rFonts w:asciiTheme="majorHAnsi" w:eastAsiaTheme="majorHAnsi" w:hAnsiTheme="majorHAnsi" w:cs="Arial"/>
        </w:rPr>
      </w:pPr>
    </w:p>
    <w:p w14:paraId="0000003A" w14:textId="77777777" w:rsidR="00636F94" w:rsidRPr="00C92AA7" w:rsidRDefault="00636F94">
      <w:pPr>
        <w:jc w:val="left"/>
        <w:rPr>
          <w:rFonts w:asciiTheme="majorHAnsi" w:eastAsiaTheme="majorHAnsi" w:hAnsiTheme="majorHAnsi" w:cs="Arial"/>
        </w:rPr>
      </w:pPr>
    </w:p>
    <w:p w14:paraId="0000003B"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55"/>
          <w:id w:val="1825935438"/>
        </w:sdtPr>
        <w:sdtEndPr/>
        <w:sdtContent>
          <w:r w:rsidR="00E31023" w:rsidRPr="00C92AA7">
            <w:rPr>
              <w:rFonts w:asciiTheme="majorHAnsi" w:eastAsiaTheme="majorHAnsi" w:hAnsiTheme="majorHAnsi" w:cs="Arial Unicode MS"/>
            </w:rPr>
            <w:t>4. 指針及びセーフガーディングにおける用語の定義</w:t>
          </w:r>
        </w:sdtContent>
      </w:sdt>
    </w:p>
    <w:p w14:paraId="0000003C" w14:textId="77777777" w:rsidR="00636F94" w:rsidRPr="00C92AA7" w:rsidRDefault="00636F94">
      <w:pPr>
        <w:jc w:val="left"/>
        <w:rPr>
          <w:rFonts w:asciiTheme="majorHAnsi" w:eastAsiaTheme="majorHAnsi" w:hAnsiTheme="majorHAnsi" w:cs="Arial"/>
        </w:rPr>
      </w:pPr>
    </w:p>
    <w:p w14:paraId="0000003D"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56"/>
          <w:id w:val="1782528770"/>
        </w:sdtPr>
        <w:sdtEndPr/>
        <w:sdtContent>
          <w:r w:rsidR="00E31023" w:rsidRPr="00C92AA7">
            <w:rPr>
              <w:rFonts w:asciiTheme="majorHAnsi" w:eastAsiaTheme="majorHAnsi" w:hAnsiTheme="majorHAnsi" w:cs="Arial Unicode MS"/>
            </w:rPr>
            <w:t>本指針で使用される用語及びセーフガーディングにおいて使用される用語の定義は下記の通りです。</w:t>
          </w:r>
        </w:sdtContent>
      </w:sdt>
    </w:p>
    <w:p w14:paraId="0000003E" w14:textId="77777777" w:rsidR="00636F94" w:rsidRPr="00C92AA7" w:rsidRDefault="00636F94">
      <w:pPr>
        <w:jc w:val="left"/>
        <w:rPr>
          <w:rFonts w:asciiTheme="majorHAnsi" w:eastAsiaTheme="majorHAnsi" w:hAnsiTheme="majorHAnsi" w:cs="Arial"/>
        </w:rPr>
      </w:pPr>
    </w:p>
    <w:tbl>
      <w:tblPr>
        <w:tblStyle w:val="af7"/>
        <w:tblW w:w="10635"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250"/>
        <w:gridCol w:w="8385"/>
      </w:tblGrid>
      <w:tr w:rsidR="00636F94" w:rsidRPr="005B1BE8" w14:paraId="360B1DB2" w14:textId="77777777">
        <w:tc>
          <w:tcPr>
            <w:tcW w:w="2250" w:type="dxa"/>
          </w:tcPr>
          <w:p w14:paraId="0000003F" w14:textId="77777777" w:rsidR="00636F94" w:rsidRPr="00C92AA7" w:rsidRDefault="00C92AA7">
            <w:pPr>
              <w:jc w:val="center"/>
              <w:rPr>
                <w:rFonts w:asciiTheme="majorHAnsi" w:eastAsiaTheme="majorHAnsi" w:hAnsiTheme="majorHAnsi" w:cs="Arial"/>
              </w:rPr>
            </w:pPr>
            <w:sdt>
              <w:sdtPr>
                <w:rPr>
                  <w:rFonts w:asciiTheme="majorHAnsi" w:eastAsiaTheme="majorHAnsi" w:hAnsiTheme="majorHAnsi"/>
                </w:rPr>
                <w:tag w:val="goog_rdk_57"/>
                <w:id w:val="-51768135"/>
              </w:sdtPr>
              <w:sdtEndPr/>
              <w:sdtContent>
                <w:r w:rsidR="00E31023" w:rsidRPr="00C92AA7">
                  <w:rPr>
                    <w:rFonts w:asciiTheme="majorHAnsi" w:eastAsiaTheme="majorHAnsi" w:hAnsiTheme="majorHAnsi" w:cs="Arial Unicode MS"/>
                  </w:rPr>
                  <w:t>用語</w:t>
                </w:r>
              </w:sdtContent>
            </w:sdt>
          </w:p>
        </w:tc>
        <w:tc>
          <w:tcPr>
            <w:tcW w:w="8385" w:type="dxa"/>
          </w:tcPr>
          <w:p w14:paraId="00000040" w14:textId="77777777" w:rsidR="00636F94" w:rsidRPr="00C92AA7" w:rsidRDefault="00C92AA7">
            <w:pPr>
              <w:jc w:val="center"/>
              <w:rPr>
                <w:rFonts w:asciiTheme="majorHAnsi" w:eastAsiaTheme="majorHAnsi" w:hAnsiTheme="majorHAnsi" w:cs="Arial"/>
              </w:rPr>
            </w:pPr>
            <w:sdt>
              <w:sdtPr>
                <w:rPr>
                  <w:rFonts w:asciiTheme="majorHAnsi" w:eastAsiaTheme="majorHAnsi" w:hAnsiTheme="majorHAnsi"/>
                </w:rPr>
                <w:tag w:val="goog_rdk_58"/>
                <w:id w:val="956757195"/>
              </w:sdtPr>
              <w:sdtEndPr/>
              <w:sdtContent>
                <w:r w:rsidR="00E31023" w:rsidRPr="00C92AA7">
                  <w:rPr>
                    <w:rFonts w:asciiTheme="majorHAnsi" w:eastAsiaTheme="majorHAnsi" w:hAnsiTheme="majorHAnsi" w:cs="Arial Unicode MS"/>
                  </w:rPr>
                  <w:t>定義</w:t>
                </w:r>
              </w:sdtContent>
            </w:sdt>
          </w:p>
        </w:tc>
      </w:tr>
      <w:tr w:rsidR="00636F94" w:rsidRPr="005B1BE8" w14:paraId="539449F7" w14:textId="77777777">
        <w:tc>
          <w:tcPr>
            <w:tcW w:w="2250" w:type="dxa"/>
          </w:tcPr>
          <w:p w14:paraId="00000041" w14:textId="77777777" w:rsidR="00636F94" w:rsidRPr="00C92AA7" w:rsidRDefault="00E31023">
            <w:pPr>
              <w:rPr>
                <w:rFonts w:asciiTheme="majorHAnsi" w:eastAsiaTheme="majorHAnsi" w:hAnsiTheme="majorHAnsi" w:cs="Arial"/>
              </w:rPr>
            </w:pPr>
            <w:r w:rsidRPr="00C92AA7">
              <w:rPr>
                <w:rFonts w:asciiTheme="majorHAnsi" w:eastAsiaTheme="majorHAnsi" w:hAnsiTheme="majorHAnsi" w:cs="Arial"/>
              </w:rPr>
              <w:t>LGBTQ</w:t>
            </w:r>
          </w:p>
        </w:tc>
        <w:tc>
          <w:tcPr>
            <w:tcW w:w="8385" w:type="dxa"/>
          </w:tcPr>
          <w:p w14:paraId="00000042"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59"/>
                <w:id w:val="-956483944"/>
              </w:sdtPr>
              <w:sdtEndPr/>
              <w:sdtContent>
                <w:r w:rsidR="00E31023" w:rsidRPr="00C92AA7">
                  <w:rPr>
                    <w:rFonts w:asciiTheme="majorHAnsi" w:eastAsiaTheme="majorHAnsi" w:hAnsiTheme="majorHAnsi" w:cs="Arial Unicode MS"/>
                  </w:rPr>
                  <w:t>レズビアン、ゲイ、バイセクシュアル、トランスジェンダー、クイア、クエスチョニングというアイデンティティを指す言葉の頭文字を並べたもの。本指針では、便宜的に、性のあり方（性的指向、性自認(ジェンダー自認・性同一性)、性表現のいずれか）においてマイノリティ（少数派）である人を包括的にさす言葉として用いる。また、本指針では、LGBTQかもしれない、など、アイデンティティがはっきりしない人も含む。</w:t>
                </w:r>
              </w:sdtContent>
            </w:sdt>
          </w:p>
        </w:tc>
      </w:tr>
      <w:tr w:rsidR="00636F94" w:rsidRPr="005B1BE8" w14:paraId="08E9D19D" w14:textId="77777777">
        <w:tc>
          <w:tcPr>
            <w:tcW w:w="2250" w:type="dxa"/>
          </w:tcPr>
          <w:p w14:paraId="00000043" w14:textId="4CA2A308" w:rsidR="00636F94" w:rsidRPr="00C92AA7" w:rsidRDefault="00E31023">
            <w:pPr>
              <w:rPr>
                <w:rFonts w:asciiTheme="majorHAnsi" w:eastAsiaTheme="majorHAnsi" w:hAnsiTheme="majorHAnsi" w:cs="Arial"/>
              </w:rPr>
            </w:pPr>
            <w:r w:rsidRPr="00C92AA7">
              <w:rPr>
                <w:rFonts w:asciiTheme="majorHAnsi" w:eastAsiaTheme="majorHAnsi" w:hAnsiTheme="majorHAnsi" w:cs="Arial"/>
              </w:rPr>
              <w:t>SOGI</w:t>
            </w:r>
            <w:r w:rsidR="00AF4D8D" w:rsidRPr="00C92AA7">
              <w:rPr>
                <w:rFonts w:asciiTheme="majorHAnsi" w:eastAsiaTheme="majorHAnsi" w:hAnsiTheme="majorHAnsi" w:cs="Arial" w:hint="eastAsia"/>
              </w:rPr>
              <w:t>／</w:t>
            </w:r>
            <w:r w:rsidR="00AF4D8D" w:rsidRPr="00C92AA7">
              <w:rPr>
                <w:rFonts w:asciiTheme="majorHAnsi" w:eastAsiaTheme="majorHAnsi" w:hAnsiTheme="majorHAnsi" w:cs="Arial"/>
              </w:rPr>
              <w:t>SOGI</w:t>
            </w:r>
            <w:r w:rsidRPr="00C92AA7">
              <w:rPr>
                <w:rFonts w:asciiTheme="majorHAnsi" w:eastAsiaTheme="majorHAnsi" w:hAnsiTheme="majorHAnsi" w:cs="Arial"/>
              </w:rPr>
              <w:t>E</w:t>
            </w:r>
            <w:r w:rsidR="00AF4D8D" w:rsidRPr="00C92AA7">
              <w:rPr>
                <w:rFonts w:asciiTheme="majorHAnsi" w:eastAsiaTheme="majorHAnsi" w:hAnsiTheme="majorHAnsi" w:cs="Arial" w:hint="eastAsia"/>
              </w:rPr>
              <w:t>（ソジ／ソジイー）</w:t>
            </w:r>
          </w:p>
        </w:tc>
        <w:tc>
          <w:tcPr>
            <w:tcW w:w="8385" w:type="dxa"/>
          </w:tcPr>
          <w:p w14:paraId="00000044"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60"/>
                <w:id w:val="-171119069"/>
              </w:sdtPr>
              <w:sdtEndPr/>
              <w:sdtContent>
                <w:r w:rsidR="00E31023" w:rsidRPr="00C92AA7">
                  <w:rPr>
                    <w:rFonts w:asciiTheme="majorHAnsi" w:eastAsiaTheme="majorHAnsi" w:hAnsiTheme="majorHAnsi" w:cs="Arial Unicode MS"/>
                  </w:rPr>
                  <w:t>性のあり方の要素であるSexual Orientation（好きになる相手の性別）、Gender Identity（性別に関するアイデンティティ）の頭文字を並べた言葉。Gender Expressionも加えてSOGIEと表記されることもある。SOGI、SOGIEがマイノリティであることが、差別や偏見の要因になるとして、近年は多くの行政や企業がSOGIに関する差別やハラスメント（SOGIハラ）の防止を明文化している。</w:t>
                </w:r>
              </w:sdtContent>
            </w:sdt>
          </w:p>
        </w:tc>
      </w:tr>
      <w:tr w:rsidR="00636F94" w:rsidRPr="005B1BE8" w14:paraId="786DA75B" w14:textId="77777777">
        <w:tc>
          <w:tcPr>
            <w:tcW w:w="2250" w:type="dxa"/>
          </w:tcPr>
          <w:p w14:paraId="00000045"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61"/>
                <w:id w:val="439798946"/>
              </w:sdtPr>
              <w:sdtEndPr/>
              <w:sdtContent>
                <w:r w:rsidR="00E31023" w:rsidRPr="00C92AA7">
                  <w:rPr>
                    <w:rFonts w:asciiTheme="majorHAnsi" w:eastAsiaTheme="majorHAnsi" w:hAnsiTheme="majorHAnsi" w:cs="Arial Unicode MS"/>
                  </w:rPr>
                  <w:t>カミングアウト</w:t>
                </w:r>
              </w:sdtContent>
            </w:sdt>
          </w:p>
        </w:tc>
        <w:tc>
          <w:tcPr>
            <w:tcW w:w="8385" w:type="dxa"/>
          </w:tcPr>
          <w:p w14:paraId="00000046" w14:textId="029BDCDE"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62"/>
                <w:id w:val="-964344906"/>
              </w:sdtPr>
              <w:sdtEndPr/>
              <w:sdtContent>
                <w:r w:rsidR="00E31023" w:rsidRPr="00C92AA7">
                  <w:rPr>
                    <w:rFonts w:asciiTheme="majorHAnsi" w:eastAsiaTheme="majorHAnsi" w:hAnsiTheme="majorHAnsi" w:cs="Arial Unicode MS"/>
                  </w:rPr>
                  <w:t>自分の性のあり方（性的指向、性自認、性表現など）に関して、自分自身で、他の人に伝えること。いつ、誰に、どこまで伝えるかは、本人が決めることであり、子ども・若者についても</w:t>
                </w:r>
                <w:r w:rsidR="00A004C5" w:rsidRPr="00C92AA7">
                  <w:rPr>
                    <w:rFonts w:asciiTheme="majorHAnsi" w:eastAsiaTheme="majorHAnsi" w:hAnsiTheme="majorHAnsi" w:cs="ＭＳ 明朝" w:hint="eastAsia"/>
                  </w:rPr>
                  <w:t>おとな</w:t>
                </w:r>
                <w:r w:rsidR="00E31023" w:rsidRPr="00C92AA7">
                  <w:rPr>
                    <w:rFonts w:asciiTheme="majorHAnsi" w:eastAsiaTheme="majorHAnsi" w:hAnsiTheme="majorHAnsi" w:cs="Arial Unicode MS"/>
                  </w:rPr>
                  <w:t>と同様に尊重されるべきである。また、性のあり方は重大な個人情報であり、プライバシー権、自己決定権に含まれ得るものとして扱うべき事項であり、誰であれ、カミングアウトすることを本人に強制してはならない。</w:t>
                </w:r>
              </w:sdtContent>
            </w:sdt>
          </w:p>
        </w:tc>
      </w:tr>
      <w:tr w:rsidR="00636F94" w:rsidRPr="005B1BE8" w14:paraId="738675DE" w14:textId="77777777">
        <w:tc>
          <w:tcPr>
            <w:tcW w:w="2250" w:type="dxa"/>
          </w:tcPr>
          <w:p w14:paraId="00000047"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63"/>
                <w:id w:val="1131676942"/>
              </w:sdtPr>
              <w:sdtEndPr/>
              <w:sdtContent>
                <w:r w:rsidR="00E31023" w:rsidRPr="00C92AA7">
                  <w:rPr>
                    <w:rFonts w:asciiTheme="majorHAnsi" w:eastAsiaTheme="majorHAnsi" w:hAnsiTheme="majorHAnsi" w:cs="Arial Unicode MS"/>
                  </w:rPr>
                  <w:t>アウティング</w:t>
                </w:r>
              </w:sdtContent>
            </w:sdt>
          </w:p>
        </w:tc>
        <w:tc>
          <w:tcPr>
            <w:tcW w:w="8385" w:type="dxa"/>
          </w:tcPr>
          <w:p w14:paraId="00000048"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64"/>
                <w:id w:val="1000552943"/>
              </w:sdtPr>
              <w:sdtEndPr/>
              <w:sdtContent>
                <w:r w:rsidR="00E31023" w:rsidRPr="00C92AA7">
                  <w:rPr>
                    <w:rFonts w:asciiTheme="majorHAnsi" w:eastAsiaTheme="majorHAnsi" w:hAnsiTheme="majorHAnsi" w:cs="Arial Unicode MS"/>
                  </w:rPr>
                  <w:t>本人の同意なく、第三者が、性のあり方（性的指向、性自認、性表現など）についての情報を暴露すること。プライバシー権、自己決定権を侵害する行為であるとともに、職場ではパワーハラスメントの一類型にあげられている行為である。本人のメンタルヘルスに悪影響を及ぼすのみならず、家庭、学校、職場、地域などから本人の居場所を奪うことにもつながりかねない重大な人権侵害である、という認識を持つ必要がある。</w:t>
                </w:r>
              </w:sdtContent>
            </w:sdt>
          </w:p>
        </w:tc>
      </w:tr>
      <w:tr w:rsidR="00636F94" w:rsidRPr="005B1BE8" w14:paraId="0EF6AD0B" w14:textId="77777777">
        <w:trPr>
          <w:trHeight w:val="256"/>
        </w:trPr>
        <w:tc>
          <w:tcPr>
            <w:tcW w:w="2250" w:type="dxa"/>
          </w:tcPr>
          <w:p w14:paraId="00000049"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65"/>
                <w:id w:val="281621369"/>
              </w:sdtPr>
              <w:sdtEndPr/>
              <w:sdtContent>
                <w:r w:rsidR="00E31023" w:rsidRPr="00C92AA7">
                  <w:rPr>
                    <w:rFonts w:asciiTheme="majorHAnsi" w:eastAsiaTheme="majorHAnsi" w:hAnsiTheme="majorHAnsi" w:cs="Arial Unicode MS"/>
                  </w:rPr>
                  <w:t>子ども</w:t>
                </w:r>
              </w:sdtContent>
            </w:sdt>
          </w:p>
        </w:tc>
        <w:tc>
          <w:tcPr>
            <w:tcW w:w="8385" w:type="dxa"/>
          </w:tcPr>
          <w:p w14:paraId="0000004A"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66"/>
                <w:id w:val="-130861260"/>
              </w:sdtPr>
              <w:sdtEndPr/>
              <w:sdtContent>
                <w:r w:rsidR="00E31023" w:rsidRPr="00C92AA7">
                  <w:rPr>
                    <w:rFonts w:asciiTheme="majorHAnsi" w:eastAsiaTheme="majorHAnsi" w:hAnsiTheme="majorHAnsi" w:cs="Arial Unicode MS"/>
                  </w:rPr>
                  <w:t>18歳未満のすべての人。乳幼児を含む。（文脈によって胎児を含むことがある）</w:t>
                </w:r>
              </w:sdtContent>
            </w:sdt>
          </w:p>
        </w:tc>
      </w:tr>
      <w:tr w:rsidR="00636F94" w:rsidRPr="005B1BE8" w14:paraId="793972D4" w14:textId="77777777">
        <w:tc>
          <w:tcPr>
            <w:tcW w:w="2250" w:type="dxa"/>
          </w:tcPr>
          <w:p w14:paraId="0000004B"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67"/>
                <w:id w:val="1353843200"/>
              </w:sdtPr>
              <w:sdtEndPr/>
              <w:sdtContent>
                <w:r w:rsidR="00E31023" w:rsidRPr="00C92AA7">
                  <w:rPr>
                    <w:rFonts w:asciiTheme="majorHAnsi" w:eastAsiaTheme="majorHAnsi" w:hAnsiTheme="majorHAnsi" w:cs="Arial Unicode MS"/>
                  </w:rPr>
                  <w:t>若者</w:t>
                </w:r>
              </w:sdtContent>
            </w:sdt>
          </w:p>
        </w:tc>
        <w:tc>
          <w:tcPr>
            <w:tcW w:w="8385" w:type="dxa"/>
          </w:tcPr>
          <w:p w14:paraId="0000004C"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68"/>
                <w:id w:val="361712420"/>
              </w:sdtPr>
              <w:sdtEndPr/>
              <w:sdtContent>
                <w:r w:rsidR="00E31023" w:rsidRPr="00C92AA7">
                  <w:rPr>
                    <w:rFonts w:asciiTheme="majorHAnsi" w:eastAsiaTheme="majorHAnsi" w:hAnsiTheme="majorHAnsi" w:cs="Arial Unicode MS"/>
                  </w:rPr>
                  <w:t>子ども期からおとなになるまでの移行期にある人。本指針では、指針が適用される事業活動において、年齢で定義を区切ることは意図していない。おとなになると、別のリスクが在ることを前提としつつ、18歳以上から30代の年齢層の事業対象者に特有のリスクに対応する予防策を積極的に講じるために「若者」という言葉を使用する。</w:t>
                </w:r>
              </w:sdtContent>
            </w:sdt>
          </w:p>
        </w:tc>
      </w:tr>
      <w:tr w:rsidR="00636F94" w:rsidRPr="005B1BE8" w14:paraId="302566A7" w14:textId="77777777">
        <w:tc>
          <w:tcPr>
            <w:tcW w:w="2250" w:type="dxa"/>
          </w:tcPr>
          <w:p w14:paraId="0000004D"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69"/>
                <w:id w:val="1475183120"/>
              </w:sdtPr>
              <w:sdtEndPr/>
              <w:sdtContent>
                <w:r w:rsidR="00E31023" w:rsidRPr="00C92AA7">
                  <w:rPr>
                    <w:rFonts w:asciiTheme="majorHAnsi" w:eastAsiaTheme="majorHAnsi" w:hAnsiTheme="majorHAnsi" w:cs="Arial Unicode MS"/>
                  </w:rPr>
                  <w:t xml:space="preserve">未成年者 </w:t>
                </w:r>
              </w:sdtContent>
            </w:sdt>
          </w:p>
        </w:tc>
        <w:tc>
          <w:tcPr>
            <w:tcW w:w="8385" w:type="dxa"/>
          </w:tcPr>
          <w:p w14:paraId="0000004E"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70"/>
                <w:id w:val="-36587286"/>
              </w:sdtPr>
              <w:sdtEndPr/>
              <w:sdtContent>
                <w:r w:rsidR="00E31023" w:rsidRPr="00C92AA7">
                  <w:rPr>
                    <w:rFonts w:asciiTheme="majorHAnsi" w:eastAsiaTheme="majorHAnsi" w:hAnsiTheme="majorHAnsi" w:cs="Arial Unicode MS"/>
                  </w:rPr>
                  <w:t>2021年現在の民法において「未成年者」とは、20才未満の者とされる。民法第5条は、「未成年者が法律行為をするには、その法定代理人の同意を得なければならな</w:t>
                </w:r>
                <w:r w:rsidR="00E31023" w:rsidRPr="00C92AA7">
                  <w:rPr>
                    <w:rFonts w:asciiTheme="majorHAnsi" w:eastAsiaTheme="majorHAnsi" w:hAnsiTheme="majorHAnsi" w:cs="Arial Unicode MS"/>
                  </w:rPr>
                  <w:lastRenderedPageBreak/>
                  <w:t>い。 ただし、単に権利を得、又は義務を免れる法律行為については、この限りでない」と規定している。本指針が適用される事業活動において、未成年者が事業活動に参加・参画するときには留意が必要となる。 （参考：2022年4月の民法改正による成年年齢引き下げについて http://www.moj.go.jp/MINJI/minji07_00238.html）</w:t>
                </w:r>
              </w:sdtContent>
            </w:sdt>
          </w:p>
        </w:tc>
      </w:tr>
      <w:tr w:rsidR="00636F94" w:rsidRPr="005B1BE8" w14:paraId="613CB99C" w14:textId="77777777">
        <w:tc>
          <w:tcPr>
            <w:tcW w:w="2250" w:type="dxa"/>
          </w:tcPr>
          <w:p w14:paraId="0000004F"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71"/>
                <w:id w:val="1270822500"/>
              </w:sdtPr>
              <w:sdtEndPr/>
              <w:sdtContent>
                <w:r w:rsidR="00E31023" w:rsidRPr="00C92AA7">
                  <w:rPr>
                    <w:rFonts w:asciiTheme="majorHAnsi" w:eastAsiaTheme="majorHAnsi" w:hAnsiTheme="majorHAnsi" w:cs="Arial Unicode MS"/>
                  </w:rPr>
                  <w:t>子ども虐待</w:t>
                </w:r>
              </w:sdtContent>
            </w:sdt>
          </w:p>
        </w:tc>
        <w:tc>
          <w:tcPr>
            <w:tcW w:w="8385" w:type="dxa"/>
          </w:tcPr>
          <w:p w14:paraId="00000050"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72"/>
                <w:id w:val="-323662610"/>
              </w:sdtPr>
              <w:sdtEndPr/>
              <w:sdtContent>
                <w:r w:rsidR="00E31023" w:rsidRPr="00C92AA7">
                  <w:rPr>
                    <w:rFonts w:asciiTheme="majorHAnsi" w:eastAsiaTheme="majorHAnsi" w:hAnsiTheme="majorHAnsi" w:cs="Arial Unicode MS"/>
                  </w:rPr>
                  <w:t>厚生労働省の定義によると、児童虐待は以下のように4種類に分類される。</w:t>
                </w:r>
              </w:sdtContent>
            </w:sdt>
          </w:p>
          <w:p w14:paraId="00000051"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73"/>
                <w:id w:val="-1666004391"/>
              </w:sdtPr>
              <w:sdtEndPr/>
              <w:sdtContent>
                <w:r w:rsidR="00E31023" w:rsidRPr="00C92AA7">
                  <w:rPr>
                    <w:rFonts w:asciiTheme="majorHAnsi" w:eastAsiaTheme="majorHAnsi" w:hAnsiTheme="majorHAnsi" w:cs="Arial Unicode MS"/>
                  </w:rPr>
                  <w:t>(1)身体的虐待：殴る、蹴る、叩く、投げ落とす、激しく揺さぶる、やけどを負わせる、溺れさせる、首を絞める、縄などにより一室に拘束するなど</w:t>
                </w:r>
              </w:sdtContent>
            </w:sdt>
          </w:p>
          <w:p w14:paraId="00000052"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74"/>
                <w:id w:val="675533490"/>
              </w:sdtPr>
              <w:sdtEndPr/>
              <w:sdtContent>
                <w:r w:rsidR="00E31023" w:rsidRPr="00C92AA7">
                  <w:rPr>
                    <w:rFonts w:asciiTheme="majorHAnsi" w:eastAsiaTheme="majorHAnsi" w:hAnsiTheme="majorHAnsi" w:cs="Arial Unicode MS"/>
                  </w:rPr>
                  <w:t>(2)性的虐待：子どもへの性的行為、性的行為を見せる、性器を触る又は触らせる、ポルノグラフィの被写体にするなど</w:t>
                </w:r>
              </w:sdtContent>
            </w:sdt>
          </w:p>
          <w:p w14:paraId="00000053"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75"/>
                <w:id w:val="1799866679"/>
              </w:sdtPr>
              <w:sdtEndPr/>
              <w:sdtContent>
                <w:r w:rsidR="00E31023" w:rsidRPr="00C92AA7">
                  <w:rPr>
                    <w:rFonts w:asciiTheme="majorHAnsi" w:eastAsiaTheme="majorHAnsi" w:hAnsiTheme="majorHAnsi" w:cs="Arial Unicode MS"/>
                  </w:rPr>
                  <w:t>(3)ネグレクト：家に閉じ込める、食事を与えない、ひどく不潔にする、自動車の中に放置する、重い病気になっても病院に連れて行かないなど</w:t>
                </w:r>
              </w:sdtContent>
            </w:sdt>
          </w:p>
          <w:p w14:paraId="00000054"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76"/>
                <w:id w:val="-1370066748"/>
              </w:sdtPr>
              <w:sdtEndPr/>
              <w:sdtContent>
                <w:r w:rsidR="00E31023" w:rsidRPr="00C92AA7">
                  <w:rPr>
                    <w:rFonts w:asciiTheme="majorHAnsi" w:eastAsiaTheme="majorHAnsi" w:hAnsiTheme="majorHAnsi" w:cs="Arial Unicode MS"/>
                  </w:rPr>
                  <w:t>(4)心理的虐待：言葉による脅し、無視、きょうだい間での差別的扱い、子どもの目の前で家族に対して暴力をふるう（ドメスティック・バイオレンス：ＤＶ）、きょうだいに虐待行為を行うなど</w:t>
                </w:r>
              </w:sdtContent>
            </w:sdt>
          </w:p>
          <w:p w14:paraId="00000055"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77"/>
                <w:id w:val="1631135781"/>
              </w:sdtPr>
              <w:sdtEndPr/>
              <w:sdtContent>
                <w:r w:rsidR="00E31023" w:rsidRPr="00C92AA7">
                  <w:rPr>
                    <w:rFonts w:asciiTheme="majorHAnsi" w:eastAsiaTheme="majorHAnsi" w:hAnsiTheme="majorHAnsi" w:cs="Arial Unicode MS"/>
                  </w:rPr>
                  <w:t>「虐待」は英語の「abuse」の日本語訳だが、「abuse」はほかに「濫用」と訳されることもある。セーフガーディングは、子どもへのあらゆる危害を防ぐことを目的とするため、子どもへの言動が「虐待」</w:t>
                </w:r>
                <w:proofErr w:type="gramStart"/>
                <w:r w:rsidR="00E31023" w:rsidRPr="00C92AA7">
                  <w:rPr>
                    <w:rFonts w:asciiTheme="majorHAnsi" w:eastAsiaTheme="majorHAnsi" w:hAnsiTheme="majorHAnsi" w:cs="Arial Unicode MS"/>
                  </w:rPr>
                  <w:t>か</w:t>
                </w:r>
                <w:proofErr w:type="gramEnd"/>
                <w:r w:rsidR="00E31023" w:rsidRPr="00C92AA7">
                  <w:rPr>
                    <w:rFonts w:asciiTheme="majorHAnsi" w:eastAsiaTheme="majorHAnsi" w:hAnsiTheme="majorHAnsi" w:cs="Arial Unicode MS"/>
                  </w:rPr>
                  <w:t>否か自体を争点とすることはない。</w:t>
                </w:r>
              </w:sdtContent>
            </w:sdt>
          </w:p>
          <w:p w14:paraId="00000056"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78"/>
                <w:id w:val="1640846269"/>
              </w:sdtPr>
              <w:sdtEndPr/>
              <w:sdtContent>
                <w:r w:rsidR="00E31023" w:rsidRPr="00C92AA7">
                  <w:rPr>
                    <w:rFonts w:asciiTheme="majorHAnsi" w:eastAsiaTheme="majorHAnsi" w:hAnsiTheme="majorHAnsi" w:cs="Arial Unicode MS"/>
                  </w:rPr>
                  <w:t>児童虐待防止法第6条に「児童虐待を受けたと思われる児童を発見した者は、速やかに、これを市町村、都道府県の設置する福祉事務所若しくは児童相談所又は児童委員を介して市町村、都道府県の設置する福祉事務所若しくは児童相談所に通告しなければならない」とあり、支援活動に従事する団体と個人にも通報義務がある。</w:t>
                </w:r>
              </w:sdtContent>
            </w:sdt>
          </w:p>
        </w:tc>
      </w:tr>
      <w:tr w:rsidR="00636F94" w:rsidRPr="005B1BE8" w14:paraId="4F028351" w14:textId="77777777">
        <w:tc>
          <w:tcPr>
            <w:tcW w:w="2250" w:type="dxa"/>
          </w:tcPr>
          <w:p w14:paraId="00000057"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79"/>
                <w:id w:val="-481158497"/>
              </w:sdtPr>
              <w:sdtEndPr/>
              <w:sdtContent>
                <w:r w:rsidR="00E31023" w:rsidRPr="00C92AA7">
                  <w:rPr>
                    <w:rFonts w:asciiTheme="majorHAnsi" w:eastAsiaTheme="majorHAnsi" w:hAnsiTheme="majorHAnsi" w:cs="Arial Unicode MS"/>
                  </w:rPr>
                  <w:t>体罰</w:t>
                </w:r>
              </w:sdtContent>
            </w:sdt>
          </w:p>
        </w:tc>
        <w:tc>
          <w:tcPr>
            <w:tcW w:w="8385" w:type="dxa"/>
          </w:tcPr>
          <w:p w14:paraId="00000058" w14:textId="77777777" w:rsidR="00636F94" w:rsidRPr="00C92AA7" w:rsidRDefault="00C92AA7">
            <w:pPr>
              <w:widowControl/>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80"/>
                <w:id w:val="-1769694059"/>
              </w:sdtPr>
              <w:sdtEndPr/>
              <w:sdtContent>
                <w:r w:rsidR="00E31023" w:rsidRPr="00C92AA7">
                  <w:rPr>
                    <w:rFonts w:asciiTheme="majorHAnsi" w:eastAsiaTheme="majorHAnsi" w:hAnsiTheme="majorHAnsi" w:cs="Arial Unicode MS"/>
                    <w:color w:val="000000"/>
                  </w:rPr>
                  <w:t>国連の子どもの権利委員会による一般的意見で示された定義によると、「『体』罰を、どんなに軽いものであっても、有形力が用いられ、かつ何らかの苦痛または不快感を引き起こすことを意図した罰と定義する。（中略）委員会の見解では、体罰はどんな場合にも品位を傷つけるものである。これに加えて、同様に残虐かつ品位を傷つけるものであり、したがって条約と両立しない、体罰以外の形態をとるその他の罰も存在する。これには、たとえば、子どもをけなし、辱め、侮辱し、身代わりに仕立て上げ、脅迫し、こわがらせ、または笑いものにするような罰が含まれる」とある。</w:t>
                </w:r>
              </w:sdtContent>
            </w:sdt>
          </w:p>
          <w:p w14:paraId="00000059" w14:textId="77777777" w:rsidR="00636F94" w:rsidRPr="00C92AA7" w:rsidRDefault="00C92AA7">
            <w:pPr>
              <w:widowControl/>
              <w:jc w:val="left"/>
              <w:rPr>
                <w:rFonts w:asciiTheme="majorHAnsi" w:eastAsiaTheme="majorHAnsi" w:hAnsiTheme="majorHAnsi" w:cs="Arial"/>
              </w:rPr>
            </w:pPr>
            <w:sdt>
              <w:sdtPr>
                <w:rPr>
                  <w:rFonts w:asciiTheme="majorHAnsi" w:eastAsiaTheme="majorHAnsi" w:hAnsiTheme="majorHAnsi"/>
                </w:rPr>
                <w:tag w:val="goog_rdk_81"/>
                <w:id w:val="1422225198"/>
              </w:sdtPr>
              <w:sdtEndPr/>
              <w:sdtContent>
                <w:r w:rsidR="00E31023" w:rsidRPr="00C92AA7">
                  <w:rPr>
                    <w:rFonts w:asciiTheme="majorHAnsi" w:eastAsiaTheme="majorHAnsi" w:hAnsiTheme="majorHAnsi" w:cs="Arial Unicode MS"/>
                  </w:rPr>
                  <w:t>2019年6月、日本で家庭を含む子どもへの体罰を禁止する法律が施行され、厚生労働省の発行する「体罰等によらない子育てのために」 でも同定義が適用されている。</w:t>
                </w:r>
              </w:sdtContent>
            </w:sdt>
          </w:p>
        </w:tc>
      </w:tr>
      <w:tr w:rsidR="00636F94" w:rsidRPr="005B1BE8" w14:paraId="255DBE71" w14:textId="77777777">
        <w:tc>
          <w:tcPr>
            <w:tcW w:w="2250" w:type="dxa"/>
          </w:tcPr>
          <w:p w14:paraId="0000005A"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82"/>
                <w:id w:val="1558745952"/>
              </w:sdtPr>
              <w:sdtEndPr/>
              <w:sdtContent>
                <w:r w:rsidR="00E31023" w:rsidRPr="00C92AA7">
                  <w:rPr>
                    <w:rFonts w:asciiTheme="majorHAnsi" w:eastAsiaTheme="majorHAnsi" w:hAnsiTheme="majorHAnsi" w:cs="Arial Unicode MS"/>
                  </w:rPr>
                  <w:t>養育者</w:t>
                </w:r>
              </w:sdtContent>
            </w:sdt>
          </w:p>
        </w:tc>
        <w:tc>
          <w:tcPr>
            <w:tcW w:w="8385" w:type="dxa"/>
          </w:tcPr>
          <w:p w14:paraId="0000005B"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83"/>
                <w:id w:val="819859858"/>
              </w:sdtPr>
              <w:sdtEndPr/>
              <w:sdtContent>
                <w:r w:rsidR="00E31023" w:rsidRPr="00C92AA7">
                  <w:rPr>
                    <w:rFonts w:asciiTheme="majorHAnsi" w:eastAsiaTheme="majorHAnsi" w:hAnsiTheme="majorHAnsi" w:cs="Arial Unicode MS"/>
                  </w:rPr>
                  <w:t>子どもの養育に関わる人の総称。生物学的なつながりや、法的なつながり、関与の度合いは問わない。養子縁組・里親家庭、職業として養育に携わる職種などを含む。</w:t>
                </w:r>
              </w:sdtContent>
            </w:sdt>
          </w:p>
        </w:tc>
      </w:tr>
      <w:tr w:rsidR="00636F94" w:rsidRPr="005B1BE8" w14:paraId="4B7611C4" w14:textId="77777777">
        <w:tc>
          <w:tcPr>
            <w:tcW w:w="2250" w:type="dxa"/>
          </w:tcPr>
          <w:p w14:paraId="0000005C"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84"/>
                <w:id w:val="817845262"/>
              </w:sdtPr>
              <w:sdtEndPr/>
              <w:sdtContent>
                <w:r w:rsidR="00E31023" w:rsidRPr="00C92AA7">
                  <w:rPr>
                    <w:rFonts w:asciiTheme="majorHAnsi" w:eastAsiaTheme="majorHAnsi" w:hAnsiTheme="majorHAnsi" w:cs="Arial Unicode MS"/>
                  </w:rPr>
                  <w:t>セーフガーディング</w:t>
                </w:r>
              </w:sdtContent>
            </w:sdt>
          </w:p>
        </w:tc>
        <w:tc>
          <w:tcPr>
            <w:tcW w:w="8385" w:type="dxa"/>
          </w:tcPr>
          <w:p w14:paraId="0000005D" w14:textId="77777777" w:rsidR="00636F94" w:rsidRPr="00C92AA7" w:rsidRDefault="00C92AA7">
            <w:pPr>
              <w:jc w:val="left"/>
              <w:rPr>
                <w:rFonts w:asciiTheme="majorHAnsi" w:eastAsiaTheme="majorHAnsi" w:hAnsiTheme="majorHAnsi" w:cs="Arial"/>
              </w:rPr>
            </w:pPr>
            <w:sdt>
              <w:sdtPr>
                <w:rPr>
                  <w:rFonts w:asciiTheme="majorHAnsi" w:eastAsiaTheme="majorHAnsi" w:hAnsiTheme="majorHAnsi"/>
                </w:rPr>
                <w:tag w:val="goog_rdk_85"/>
                <w:id w:val="-74361257"/>
              </w:sdtPr>
              <w:sdtEndPr/>
              <w:sdtContent>
                <w:r w:rsidR="00E31023" w:rsidRPr="00C92AA7">
                  <w:rPr>
                    <w:rFonts w:asciiTheme="majorHAnsi" w:eastAsiaTheme="majorHAnsi" w:hAnsiTheme="majorHAnsi" w:cs="Arial Unicode MS"/>
                  </w:rPr>
                  <w:t>事業活動の対象者にいかなる危害も及ぼさないよう、あらゆる暴力にさらされるリスクの回避に努めること、また万が一対象者の安全に関わる事案（または懸念）が生じた場合には、組織の責任のもとでしかるべき機関への報告を行い、対応する体制を整えること。（参考：「子どもと若者のセーフガーディング最低基準のためのガイド」）</w:t>
                </w:r>
              </w:sdtContent>
            </w:sdt>
          </w:p>
        </w:tc>
      </w:tr>
    </w:tbl>
    <w:p w14:paraId="0000005E" w14:textId="77777777" w:rsidR="00636F94" w:rsidRPr="00C92AA7" w:rsidRDefault="00636F94">
      <w:pPr>
        <w:widowControl/>
        <w:jc w:val="center"/>
        <w:rPr>
          <w:rFonts w:asciiTheme="majorHAnsi" w:eastAsiaTheme="majorHAnsi" w:hAnsiTheme="majorHAnsi" w:cs="Arial"/>
        </w:rPr>
      </w:pPr>
    </w:p>
    <w:p w14:paraId="0000005F" w14:textId="77777777" w:rsidR="00636F94" w:rsidRPr="00C92AA7" w:rsidRDefault="00636F94">
      <w:pPr>
        <w:widowControl/>
        <w:jc w:val="left"/>
        <w:rPr>
          <w:rFonts w:asciiTheme="majorHAnsi" w:eastAsiaTheme="majorHAnsi" w:hAnsiTheme="majorHAnsi" w:cs="Arial"/>
        </w:rPr>
      </w:pPr>
    </w:p>
    <w:p w14:paraId="00000060" w14:textId="77777777" w:rsidR="00636F94" w:rsidRPr="00C92AA7" w:rsidRDefault="00C92AA7">
      <w:pPr>
        <w:widowControl/>
        <w:jc w:val="left"/>
        <w:rPr>
          <w:rFonts w:asciiTheme="majorHAnsi" w:eastAsiaTheme="majorHAnsi" w:hAnsiTheme="majorHAnsi" w:cs="Arial"/>
        </w:rPr>
      </w:pPr>
      <w:sdt>
        <w:sdtPr>
          <w:rPr>
            <w:rFonts w:asciiTheme="majorHAnsi" w:eastAsiaTheme="majorHAnsi" w:hAnsiTheme="majorHAnsi"/>
          </w:rPr>
          <w:tag w:val="goog_rdk_86"/>
          <w:id w:val="388540919"/>
        </w:sdtPr>
        <w:sdtEndPr/>
        <w:sdtContent>
          <w:r w:rsidR="00E31023" w:rsidRPr="00C92AA7">
            <w:rPr>
              <w:rFonts w:asciiTheme="majorHAnsi" w:eastAsiaTheme="majorHAnsi" w:hAnsiTheme="majorHAnsi" w:cs="Arial Unicode MS"/>
            </w:rPr>
            <w:t>5. セーフガーディング指針</w:t>
          </w:r>
        </w:sdtContent>
      </w:sdt>
    </w:p>
    <w:p w14:paraId="00000061" w14:textId="77777777" w:rsidR="00636F94" w:rsidRPr="00C92AA7" w:rsidRDefault="00636F94">
      <w:pPr>
        <w:widowControl/>
        <w:jc w:val="center"/>
        <w:rPr>
          <w:rFonts w:asciiTheme="majorHAnsi" w:eastAsiaTheme="majorHAnsi" w:hAnsiTheme="majorHAnsi" w:cs="Arial"/>
        </w:rPr>
      </w:pPr>
    </w:p>
    <w:p w14:paraId="00000062" w14:textId="77777777" w:rsidR="00636F94" w:rsidRPr="00C92AA7" w:rsidRDefault="00C92AA7">
      <w:pPr>
        <w:widowControl/>
        <w:ind w:firstLine="420"/>
        <w:jc w:val="left"/>
        <w:rPr>
          <w:rFonts w:asciiTheme="majorHAnsi" w:eastAsiaTheme="majorHAnsi" w:hAnsiTheme="majorHAnsi" w:cs="Arial"/>
          <w:b/>
        </w:rPr>
      </w:pPr>
      <w:sdt>
        <w:sdtPr>
          <w:rPr>
            <w:rFonts w:asciiTheme="majorHAnsi" w:eastAsiaTheme="majorHAnsi" w:hAnsiTheme="majorHAnsi"/>
          </w:rPr>
          <w:tag w:val="goog_rdk_87"/>
          <w:id w:val="-674341110"/>
        </w:sdtPr>
        <w:sdtEndPr/>
        <w:sdtContent>
          <w:r w:rsidR="00E31023" w:rsidRPr="00C92AA7">
            <w:rPr>
              <w:rFonts w:asciiTheme="majorHAnsi" w:eastAsiaTheme="majorHAnsi" w:hAnsiTheme="majorHAnsi" w:cs="Arial Unicode MS"/>
              <w:b/>
            </w:rPr>
            <w:t>［組織運営］</w:t>
          </w:r>
        </w:sdtContent>
      </w:sdt>
    </w:p>
    <w:p w14:paraId="00000063"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88"/>
          <w:id w:val="1733658455"/>
        </w:sdtPr>
        <w:sdtEndPr/>
        <w:sdtContent>
          <w:r w:rsidR="00E31023" w:rsidRPr="00C92AA7">
            <w:rPr>
              <w:rFonts w:asciiTheme="majorHAnsi" w:eastAsiaTheme="majorHAnsi" w:hAnsiTheme="majorHAnsi" w:cs="Arial Unicode MS"/>
              <w:color w:val="000000"/>
            </w:rPr>
            <w:t>本指針は、組織がその推進へ取り組むことを正式に決定するものであり、組織全体が一丸となって、指針に基づく組織・事業運営に努めることを、活動に参加・参画するすべての子ども・若者へ誓うものである</w:t>
          </w:r>
        </w:sdtContent>
      </w:sdt>
    </w:p>
    <w:p w14:paraId="00000064"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89"/>
          <w:id w:val="1875571622"/>
        </w:sdtPr>
        <w:sdtEndPr/>
        <w:sdtContent>
          <w:r w:rsidR="00E31023" w:rsidRPr="00C92AA7">
            <w:rPr>
              <w:rFonts w:asciiTheme="majorHAnsi" w:eastAsiaTheme="majorHAnsi" w:hAnsiTheme="majorHAnsi" w:cs="Arial Unicode MS"/>
              <w:color w:val="000000"/>
            </w:rPr>
            <w:t>本指針は、理事会など最高意思決定機関に「推進責任者」を置いてその推進を図り、常に予防策の維持・強化・改善に努める</w:t>
          </w:r>
        </w:sdtContent>
      </w:sdt>
    </w:p>
    <w:p w14:paraId="00000065" w14:textId="686F0AED"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90"/>
          <w:id w:val="-1968423417"/>
        </w:sdtPr>
        <w:sdtEndPr/>
        <w:sdtContent>
          <w:r w:rsidR="00E31023" w:rsidRPr="00C92AA7">
            <w:rPr>
              <w:rFonts w:asciiTheme="majorHAnsi" w:eastAsiaTheme="majorHAnsi" w:hAnsiTheme="majorHAnsi" w:cs="Arial Unicode MS"/>
              <w:color w:val="000000"/>
            </w:rPr>
            <w:t>組織は、本指針に基づき、LGBTQや</w:t>
          </w:r>
          <w:r w:rsidR="00BC205C" w:rsidRPr="00C92AA7">
            <w:rPr>
              <w:rFonts w:asciiTheme="majorHAnsi" w:eastAsiaTheme="majorHAnsi" w:hAnsiTheme="majorHAnsi" w:cs="ＭＳ 明朝" w:hint="eastAsia"/>
              <w:color w:val="000000"/>
            </w:rPr>
            <w:t>その</w:t>
          </w:r>
          <w:r w:rsidR="00E31023" w:rsidRPr="00C92AA7">
            <w:rPr>
              <w:rFonts w:asciiTheme="majorHAnsi" w:eastAsiaTheme="majorHAnsi" w:hAnsiTheme="majorHAnsi" w:cs="Arial Unicode MS"/>
              <w:color w:val="000000"/>
            </w:rPr>
            <w:t>周囲の子ども・若者がさらされ得るリスクの回避のための予防策を講じる</w:t>
          </w:r>
        </w:sdtContent>
      </w:sdt>
    </w:p>
    <w:p w14:paraId="00000066" w14:textId="358E4161"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91"/>
          <w:id w:val="-299314930"/>
        </w:sdtPr>
        <w:sdtEndPr/>
        <w:sdtContent>
          <w:r w:rsidR="00E31023" w:rsidRPr="00C92AA7">
            <w:rPr>
              <w:rFonts w:asciiTheme="majorHAnsi" w:eastAsiaTheme="majorHAnsi" w:hAnsiTheme="majorHAnsi" w:cs="Arial Unicode MS"/>
              <w:color w:val="000000"/>
            </w:rPr>
            <w:t>本指針は、LGBTQや</w:t>
          </w:r>
          <w:r w:rsidR="00BC205C" w:rsidRPr="00C92AA7">
            <w:rPr>
              <w:rFonts w:asciiTheme="majorHAnsi" w:eastAsiaTheme="majorHAnsi" w:hAnsiTheme="majorHAnsi" w:cs="ＭＳ 明朝" w:hint="eastAsia"/>
              <w:color w:val="000000"/>
            </w:rPr>
            <w:t>その</w:t>
          </w:r>
          <w:r w:rsidR="00E31023" w:rsidRPr="00C92AA7">
            <w:rPr>
              <w:rFonts w:asciiTheme="majorHAnsi" w:eastAsiaTheme="majorHAnsi" w:hAnsiTheme="majorHAnsi" w:cs="Arial Unicode MS"/>
              <w:color w:val="000000"/>
            </w:rPr>
            <w:t>周囲の子ども・若者を含む、すべての子どものリスクを検討しその回避に努めるため、日頃から活動で大切にすることなどを話し合える機会を積極的に設けることを推奨する</w:t>
          </w:r>
        </w:sdtContent>
      </w:sdt>
    </w:p>
    <w:p w14:paraId="00000067" w14:textId="77777777" w:rsidR="00636F94" w:rsidRPr="00C92AA7" w:rsidRDefault="00636F94">
      <w:pPr>
        <w:widowControl/>
        <w:pBdr>
          <w:top w:val="nil"/>
          <w:left w:val="nil"/>
          <w:bottom w:val="nil"/>
          <w:right w:val="nil"/>
          <w:between w:val="nil"/>
        </w:pBdr>
        <w:ind w:left="420"/>
        <w:jc w:val="left"/>
        <w:rPr>
          <w:rFonts w:asciiTheme="majorHAnsi" w:eastAsiaTheme="majorHAnsi" w:hAnsiTheme="majorHAnsi" w:cs="Arial"/>
          <w:color w:val="000000"/>
        </w:rPr>
      </w:pPr>
    </w:p>
    <w:p w14:paraId="00000068" w14:textId="77777777" w:rsidR="00636F94" w:rsidRPr="00C92AA7" w:rsidRDefault="00C92AA7">
      <w:pPr>
        <w:widowControl/>
        <w:pBdr>
          <w:top w:val="nil"/>
          <w:left w:val="nil"/>
          <w:bottom w:val="nil"/>
          <w:right w:val="nil"/>
          <w:between w:val="nil"/>
        </w:pBdr>
        <w:ind w:left="420"/>
        <w:jc w:val="left"/>
        <w:rPr>
          <w:rFonts w:asciiTheme="majorHAnsi" w:eastAsiaTheme="majorHAnsi" w:hAnsiTheme="majorHAnsi" w:cs="Arial"/>
          <w:b/>
          <w:color w:val="000000"/>
        </w:rPr>
      </w:pPr>
      <w:sdt>
        <w:sdtPr>
          <w:rPr>
            <w:rFonts w:asciiTheme="majorHAnsi" w:eastAsiaTheme="majorHAnsi" w:hAnsiTheme="majorHAnsi"/>
          </w:rPr>
          <w:tag w:val="goog_rdk_92"/>
          <w:id w:val="1662352487"/>
        </w:sdtPr>
        <w:sdtEndPr/>
        <w:sdtContent>
          <w:r w:rsidR="00E31023" w:rsidRPr="00C92AA7">
            <w:rPr>
              <w:rFonts w:asciiTheme="majorHAnsi" w:eastAsiaTheme="majorHAnsi" w:hAnsiTheme="majorHAnsi" w:cs="Arial Unicode MS"/>
              <w:b/>
              <w:color w:val="000000"/>
            </w:rPr>
            <w:t>［予防の徹底］</w:t>
          </w:r>
        </w:sdtContent>
      </w:sdt>
    </w:p>
    <w:p w14:paraId="00000069" w14:textId="1BB308AC"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93"/>
          <w:id w:val="-598802974"/>
        </w:sdtPr>
        <w:sdtEndPr/>
        <w:sdtContent>
          <w:r w:rsidR="00E31023" w:rsidRPr="00C92AA7">
            <w:rPr>
              <w:rFonts w:asciiTheme="majorHAnsi" w:eastAsiaTheme="majorHAnsi" w:hAnsiTheme="majorHAnsi" w:cs="Arial Unicode MS"/>
              <w:color w:val="000000"/>
            </w:rPr>
            <w:t>本指針の徹底へ向けて、組織は、</w:t>
          </w:r>
        </w:sdtContent>
      </w:sdt>
      <w:sdt>
        <w:sdtPr>
          <w:rPr>
            <w:rFonts w:asciiTheme="majorHAnsi" w:eastAsiaTheme="majorHAnsi" w:hAnsiTheme="majorHAnsi"/>
          </w:rPr>
          <w:tag w:val="goog_rdk_94"/>
          <w:id w:val="882599481"/>
        </w:sdtPr>
        <w:sdtEndPr/>
        <w:sdtContent>
          <w:r w:rsidR="00E31023" w:rsidRPr="00C92AA7">
            <w:rPr>
              <w:rFonts w:asciiTheme="majorHAnsi" w:eastAsiaTheme="majorHAnsi" w:hAnsiTheme="majorHAnsi" w:cs="Arial Unicode MS"/>
            </w:rPr>
            <w:t>すべ</w:t>
          </w:r>
        </w:sdtContent>
      </w:sdt>
      <w:sdt>
        <w:sdtPr>
          <w:rPr>
            <w:rFonts w:asciiTheme="majorHAnsi" w:eastAsiaTheme="majorHAnsi" w:hAnsiTheme="majorHAnsi"/>
          </w:rPr>
          <w:tag w:val="goog_rdk_95"/>
          <w:id w:val="-417784490"/>
        </w:sdtPr>
        <w:sdtEndPr/>
        <w:sdtContent>
          <w:r w:rsidR="00E31023" w:rsidRPr="00C92AA7">
            <w:rPr>
              <w:rFonts w:asciiTheme="majorHAnsi" w:eastAsiaTheme="majorHAnsi" w:hAnsiTheme="majorHAnsi" w:cs="Arial Unicode MS"/>
              <w:color w:val="000000"/>
            </w:rPr>
            <w:t>ての関係者（参考：「</w:t>
          </w:r>
        </w:sdtContent>
      </w:sdt>
      <w:r w:rsidR="00E31023" w:rsidRPr="00C92AA7">
        <w:rPr>
          <w:rFonts w:asciiTheme="majorHAnsi" w:eastAsiaTheme="majorHAnsi" w:hAnsiTheme="majorHAnsi" w:cs="Arial"/>
        </w:rPr>
        <w:t>3</w:t>
      </w:r>
      <w:sdt>
        <w:sdtPr>
          <w:rPr>
            <w:rFonts w:asciiTheme="majorHAnsi" w:eastAsiaTheme="majorHAnsi" w:hAnsiTheme="majorHAnsi"/>
          </w:rPr>
          <w:tag w:val="goog_rdk_96"/>
          <w:id w:val="-1258826560"/>
        </w:sdtPr>
        <w:sdtEndPr/>
        <w:sdtContent>
          <w:r w:rsidR="00E31023" w:rsidRPr="00C92AA7">
            <w:rPr>
              <w:rFonts w:asciiTheme="majorHAnsi" w:eastAsiaTheme="majorHAnsi" w:hAnsiTheme="majorHAnsi" w:cs="Arial Unicode MS"/>
              <w:color w:val="000000"/>
            </w:rPr>
            <w:t>.指針の適用範囲」）がLGBTQの子ども・若者や</w:t>
          </w:r>
          <w:r w:rsidR="00BC205C" w:rsidRPr="00C92AA7">
            <w:rPr>
              <w:rFonts w:asciiTheme="majorHAnsi" w:eastAsiaTheme="majorHAnsi" w:hAnsiTheme="majorHAnsi" w:cs="ＭＳ 明朝" w:hint="eastAsia"/>
              <w:color w:val="000000"/>
            </w:rPr>
            <w:t>その</w:t>
          </w:r>
          <w:r w:rsidR="00E31023" w:rsidRPr="00C92AA7">
            <w:rPr>
              <w:rFonts w:asciiTheme="majorHAnsi" w:eastAsiaTheme="majorHAnsi" w:hAnsiTheme="majorHAnsi" w:cs="Arial Unicode MS"/>
              <w:color w:val="000000"/>
            </w:rPr>
            <w:t>周囲の子ども・若者がさらされ得るリスクに配慮をして、事業活動に臨めるように支援する</w:t>
          </w:r>
        </w:sdtContent>
      </w:sdt>
    </w:p>
    <w:p w14:paraId="0000006A" w14:textId="40FA6B78"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97"/>
          <w:id w:val="921144844"/>
        </w:sdtPr>
        <w:sdtEndPr/>
        <w:sdtContent>
          <w:r w:rsidR="00E31023" w:rsidRPr="00C92AA7">
            <w:rPr>
              <w:rFonts w:asciiTheme="majorHAnsi" w:eastAsiaTheme="majorHAnsi" w:hAnsiTheme="majorHAnsi" w:cs="Arial Unicode MS"/>
              <w:color w:val="000000"/>
            </w:rPr>
            <w:t>すべての関係者は、LGBTQの子ども・若者や</w:t>
          </w:r>
          <w:r w:rsidR="00BC205C" w:rsidRPr="00C92AA7">
            <w:rPr>
              <w:rFonts w:asciiTheme="majorHAnsi" w:eastAsiaTheme="majorHAnsi" w:hAnsiTheme="majorHAnsi" w:cs="ＭＳ 明朝" w:hint="eastAsia"/>
              <w:color w:val="000000"/>
            </w:rPr>
            <w:t>その</w:t>
          </w:r>
          <w:r w:rsidR="00E31023" w:rsidRPr="00C92AA7">
            <w:rPr>
              <w:rFonts w:asciiTheme="majorHAnsi" w:eastAsiaTheme="majorHAnsi" w:hAnsiTheme="majorHAnsi" w:cs="Arial Unicode MS"/>
              <w:color w:val="000000"/>
            </w:rPr>
            <w:t>周囲の子ども・若者にどのようなリスクがあるかについて具体的に検討し、事前にできる予防策を講じる</w:t>
          </w:r>
        </w:sdtContent>
      </w:sdt>
    </w:p>
    <w:p w14:paraId="0000006B"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98"/>
          <w:id w:val="-763611723"/>
        </w:sdtPr>
        <w:sdtEndPr/>
        <w:sdtContent>
          <w:r w:rsidR="00E31023" w:rsidRPr="00C92AA7">
            <w:rPr>
              <w:rFonts w:asciiTheme="majorHAnsi" w:eastAsiaTheme="majorHAnsi" w:hAnsiTheme="majorHAnsi" w:cs="Arial Unicode MS"/>
              <w:color w:val="000000"/>
            </w:rPr>
            <w:t>原則、1年に2回程度、本指針の取り組みの進捗について、セルフ・モニタリングを行う。「推進責任者」は、そのモニタリング結果を受けて、再発防止・施策強化などに取り組む</w:t>
          </w:r>
        </w:sdtContent>
      </w:sdt>
    </w:p>
    <w:p w14:paraId="0000006C" w14:textId="77777777" w:rsidR="00636F94" w:rsidRPr="00C92AA7" w:rsidRDefault="00636F94">
      <w:pPr>
        <w:widowControl/>
        <w:pBdr>
          <w:top w:val="nil"/>
          <w:left w:val="nil"/>
          <w:bottom w:val="nil"/>
          <w:right w:val="nil"/>
          <w:between w:val="nil"/>
        </w:pBdr>
        <w:ind w:left="420"/>
        <w:jc w:val="left"/>
        <w:rPr>
          <w:rFonts w:asciiTheme="majorHAnsi" w:eastAsiaTheme="majorHAnsi" w:hAnsiTheme="majorHAnsi" w:cs="Arial"/>
          <w:color w:val="000000"/>
        </w:rPr>
      </w:pPr>
    </w:p>
    <w:p w14:paraId="0000006D" w14:textId="77777777" w:rsidR="00636F94" w:rsidRPr="00C92AA7" w:rsidRDefault="00C92AA7">
      <w:pPr>
        <w:widowControl/>
        <w:pBdr>
          <w:top w:val="nil"/>
          <w:left w:val="nil"/>
          <w:bottom w:val="nil"/>
          <w:right w:val="nil"/>
          <w:between w:val="nil"/>
        </w:pBdr>
        <w:ind w:left="420"/>
        <w:jc w:val="left"/>
        <w:rPr>
          <w:rFonts w:asciiTheme="majorHAnsi" w:eastAsiaTheme="majorHAnsi" w:hAnsiTheme="majorHAnsi" w:cs="Arial"/>
          <w:b/>
          <w:color w:val="000000"/>
        </w:rPr>
      </w:pPr>
      <w:sdt>
        <w:sdtPr>
          <w:rPr>
            <w:rFonts w:asciiTheme="majorHAnsi" w:eastAsiaTheme="majorHAnsi" w:hAnsiTheme="majorHAnsi"/>
          </w:rPr>
          <w:tag w:val="goog_rdk_99"/>
          <w:id w:val="-1553924200"/>
        </w:sdtPr>
        <w:sdtEndPr/>
        <w:sdtContent>
          <w:r w:rsidR="00E31023" w:rsidRPr="00C92AA7">
            <w:rPr>
              <w:rFonts w:asciiTheme="majorHAnsi" w:eastAsiaTheme="majorHAnsi" w:hAnsiTheme="majorHAnsi" w:cs="Arial Unicode MS"/>
              <w:b/>
              <w:color w:val="000000"/>
            </w:rPr>
            <w:t>［行動規範］</w:t>
          </w:r>
        </w:sdtContent>
      </w:sdt>
    </w:p>
    <w:p w14:paraId="0000006E"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100"/>
          <w:id w:val="1186876859"/>
        </w:sdtPr>
        <w:sdtEndPr/>
        <w:sdtContent>
          <w:r w:rsidR="00E31023" w:rsidRPr="00C92AA7">
            <w:rPr>
              <w:rFonts w:asciiTheme="majorHAnsi" w:eastAsiaTheme="majorHAnsi" w:hAnsiTheme="majorHAnsi" w:cs="Arial Unicode MS"/>
              <w:color w:val="000000"/>
            </w:rPr>
            <w:t>事業活動において大切にすることと許されない行為について予め確認するための「行動規範」を策定する</w:t>
          </w:r>
        </w:sdtContent>
      </w:sdt>
    </w:p>
    <w:p w14:paraId="0000006F"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101"/>
          <w:id w:val="1552343675"/>
        </w:sdtPr>
        <w:sdtEndPr/>
        <w:sdtContent>
          <w:r w:rsidR="00E31023" w:rsidRPr="00C92AA7">
            <w:rPr>
              <w:rFonts w:asciiTheme="majorHAnsi" w:eastAsiaTheme="majorHAnsi" w:hAnsiTheme="majorHAnsi" w:cs="Arial Unicode MS"/>
              <w:color w:val="000000"/>
            </w:rPr>
            <w:t>「行動規範」の読み合わせを通して、すべての関係者に「行動規範」の遵守を求める</w:t>
          </w:r>
        </w:sdtContent>
      </w:sdt>
    </w:p>
    <w:p w14:paraId="00000070"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102"/>
          <w:id w:val="-17546844"/>
        </w:sdtPr>
        <w:sdtEndPr/>
        <w:sdtContent>
          <w:r w:rsidR="00E31023" w:rsidRPr="00C92AA7">
            <w:rPr>
              <w:rFonts w:asciiTheme="majorHAnsi" w:eastAsiaTheme="majorHAnsi" w:hAnsiTheme="majorHAnsi" w:cs="Arial Unicode MS"/>
              <w:color w:val="000000"/>
            </w:rPr>
            <w:t>契約・雇用関係が生じる関係者に対し、その契約書面上において、本指針への遵守義務を明示する</w:t>
          </w:r>
        </w:sdtContent>
      </w:sdt>
    </w:p>
    <w:p w14:paraId="00000071"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103"/>
          <w:id w:val="-1979441181"/>
        </w:sdtPr>
        <w:sdtEndPr/>
        <w:sdtContent>
          <w:r w:rsidR="00E31023" w:rsidRPr="00C92AA7">
            <w:rPr>
              <w:rFonts w:asciiTheme="majorHAnsi" w:eastAsiaTheme="majorHAnsi" w:hAnsiTheme="majorHAnsi" w:cs="Arial Unicode MS"/>
              <w:color w:val="000000"/>
            </w:rPr>
            <w:t>「行動規範」に抵触した、または抵触した恐れがあった場合、関係者や子ども・若者が相談できる「セーフガーディング窓口」を設置する。窓口は、多様性に配慮して２人以上を配置する</w:t>
          </w:r>
        </w:sdtContent>
      </w:sdt>
    </w:p>
    <w:p w14:paraId="00000072" w14:textId="77777777" w:rsidR="00636F94" w:rsidRPr="00C92AA7" w:rsidRDefault="00636F94">
      <w:pPr>
        <w:widowControl/>
        <w:pBdr>
          <w:top w:val="nil"/>
          <w:left w:val="nil"/>
          <w:bottom w:val="nil"/>
          <w:right w:val="nil"/>
          <w:between w:val="nil"/>
        </w:pBdr>
        <w:ind w:left="420"/>
        <w:jc w:val="left"/>
        <w:rPr>
          <w:rFonts w:asciiTheme="majorHAnsi" w:eastAsiaTheme="majorHAnsi" w:hAnsiTheme="majorHAnsi" w:cs="Arial"/>
          <w:color w:val="000000"/>
        </w:rPr>
      </w:pPr>
    </w:p>
    <w:p w14:paraId="00000073" w14:textId="77777777" w:rsidR="00636F94" w:rsidRPr="00C92AA7" w:rsidRDefault="00C92AA7">
      <w:pPr>
        <w:widowControl/>
        <w:pBdr>
          <w:top w:val="nil"/>
          <w:left w:val="nil"/>
          <w:bottom w:val="nil"/>
          <w:right w:val="nil"/>
          <w:between w:val="nil"/>
        </w:pBdr>
        <w:ind w:left="420"/>
        <w:jc w:val="left"/>
        <w:rPr>
          <w:rFonts w:asciiTheme="majorHAnsi" w:eastAsiaTheme="majorHAnsi" w:hAnsiTheme="majorHAnsi" w:cs="Arial"/>
          <w:color w:val="000000"/>
        </w:rPr>
      </w:pPr>
      <w:sdt>
        <w:sdtPr>
          <w:rPr>
            <w:rFonts w:asciiTheme="majorHAnsi" w:eastAsiaTheme="majorHAnsi" w:hAnsiTheme="majorHAnsi"/>
          </w:rPr>
          <w:tag w:val="goog_rdk_104"/>
          <w:id w:val="-1681499470"/>
        </w:sdtPr>
        <w:sdtEndPr/>
        <w:sdtContent>
          <w:r w:rsidR="00E31023" w:rsidRPr="00C92AA7">
            <w:rPr>
              <w:rFonts w:asciiTheme="majorHAnsi" w:eastAsiaTheme="majorHAnsi" w:hAnsiTheme="majorHAnsi" w:cs="Arial Unicode MS"/>
              <w:b/>
              <w:color w:val="000000"/>
            </w:rPr>
            <w:t>［組織的対応］</w:t>
          </w:r>
        </w:sdtContent>
      </w:sdt>
    </w:p>
    <w:p w14:paraId="00000074"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105"/>
          <w:id w:val="-1329672421"/>
        </w:sdtPr>
        <w:sdtEndPr/>
        <w:sdtContent>
          <w:r w:rsidR="00E31023" w:rsidRPr="00C92AA7">
            <w:rPr>
              <w:rFonts w:asciiTheme="majorHAnsi" w:eastAsiaTheme="majorHAnsi" w:hAnsiTheme="majorHAnsi" w:cs="Arial Unicode MS"/>
              <w:color w:val="000000"/>
            </w:rPr>
            <w:t>「セーフガーディング窓口」は、事業活動において、子ども・若者に対する人権侵害などの被害、「行動規範」の逸脱があった場合に、子ども・若者の最善の利益に考慮し、法に基づいた適切な対応を速やかに行う。組織は、できる限り、予めそのような緊急事態を想定した動きを定めておく</w:t>
          </w:r>
        </w:sdtContent>
      </w:sdt>
    </w:p>
    <w:p w14:paraId="00000075"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106"/>
          <w:id w:val="-1375613888"/>
        </w:sdtPr>
        <w:sdtEndPr/>
        <w:sdtContent>
          <w:r w:rsidR="00E31023" w:rsidRPr="00C92AA7">
            <w:rPr>
              <w:rFonts w:asciiTheme="majorHAnsi" w:eastAsiaTheme="majorHAnsi" w:hAnsiTheme="majorHAnsi" w:cs="Arial Unicode MS"/>
              <w:color w:val="000000"/>
            </w:rPr>
            <w:t>「推進責任者」は、その必要が認められる場合は、速やかに（目安：48時間以内）、外部のしかるべき専門機関へ協力を求める。その際、</w:t>
          </w:r>
        </w:sdtContent>
      </w:sdt>
      <w:sdt>
        <w:sdtPr>
          <w:rPr>
            <w:rFonts w:asciiTheme="majorHAnsi" w:eastAsiaTheme="majorHAnsi" w:hAnsiTheme="majorHAnsi"/>
          </w:rPr>
          <w:tag w:val="goog_rdk_107"/>
          <w:id w:val="249633878"/>
        </w:sdtPr>
        <w:sdtEndPr/>
        <w:sdtContent>
          <w:r w:rsidR="00E31023" w:rsidRPr="00C92AA7">
            <w:rPr>
              <w:rFonts w:asciiTheme="majorHAnsi" w:eastAsiaTheme="majorHAnsi" w:hAnsiTheme="majorHAnsi" w:cs="Arial Unicode MS"/>
            </w:rPr>
            <w:t>児童虐待の防止等に関する法律第6条では、守秘義務等に関する法規定が同法の定める「児童虐待に係る通告」の義務遵守を妨げるものと解釈してはならない</w:t>
          </w:r>
        </w:sdtContent>
      </w:sdt>
      <w:r w:rsidR="00E31023" w:rsidRPr="00C92AA7">
        <w:rPr>
          <w:rFonts w:asciiTheme="majorHAnsi" w:eastAsiaTheme="majorHAnsi" w:hAnsiTheme="majorHAnsi" w:cs="Arial"/>
          <w:vertAlign w:val="superscript"/>
        </w:rPr>
        <w:t>4</w:t>
      </w:r>
      <w:sdt>
        <w:sdtPr>
          <w:rPr>
            <w:rFonts w:asciiTheme="majorHAnsi" w:eastAsiaTheme="majorHAnsi" w:hAnsiTheme="majorHAnsi"/>
          </w:rPr>
          <w:tag w:val="goog_rdk_108"/>
          <w:id w:val="1476566551"/>
        </w:sdtPr>
        <w:sdtEndPr/>
        <w:sdtContent>
          <w:r w:rsidR="00E31023" w:rsidRPr="00C92AA7">
            <w:rPr>
              <w:rFonts w:asciiTheme="majorHAnsi" w:eastAsiaTheme="majorHAnsi" w:hAnsiTheme="majorHAnsi" w:cs="Arial Unicode MS"/>
            </w:rPr>
            <w:t>とされていることに留意し、</w:t>
          </w:r>
        </w:sdtContent>
      </w:sdt>
      <w:sdt>
        <w:sdtPr>
          <w:rPr>
            <w:rFonts w:asciiTheme="majorHAnsi" w:eastAsiaTheme="majorHAnsi" w:hAnsiTheme="majorHAnsi"/>
          </w:rPr>
          <w:tag w:val="goog_rdk_109"/>
          <w:id w:val="1100766855"/>
        </w:sdtPr>
        <w:sdtEndPr/>
        <w:sdtContent>
          <w:r w:rsidR="00E31023" w:rsidRPr="00C92AA7">
            <w:rPr>
              <w:rFonts w:asciiTheme="majorHAnsi" w:eastAsiaTheme="majorHAnsi" w:hAnsiTheme="majorHAnsi" w:cs="Arial Unicode MS"/>
            </w:rPr>
            <w:t>被害を受けた子ども・若者が二次被害を受けることのないように必要な配慮を徹底する</w:t>
          </w:r>
        </w:sdtContent>
      </w:sdt>
      <w:sdt>
        <w:sdtPr>
          <w:rPr>
            <w:rFonts w:asciiTheme="majorHAnsi" w:eastAsiaTheme="majorHAnsi" w:hAnsiTheme="majorHAnsi"/>
          </w:rPr>
          <w:tag w:val="goog_rdk_110"/>
          <w:id w:val="-1505901031"/>
        </w:sdtPr>
        <w:sdtEndPr/>
        <w:sdtContent>
          <w:r w:rsidR="00E31023" w:rsidRPr="00C92AA7">
            <w:rPr>
              <w:rFonts w:asciiTheme="majorHAnsi" w:eastAsiaTheme="majorHAnsi" w:hAnsiTheme="majorHAnsi" w:cs="Arial Unicode MS"/>
            </w:rPr>
            <w:t>（</w:t>
          </w:r>
        </w:sdtContent>
      </w:sdt>
      <w:sdt>
        <w:sdtPr>
          <w:rPr>
            <w:rFonts w:asciiTheme="majorHAnsi" w:eastAsiaTheme="majorHAnsi" w:hAnsiTheme="majorHAnsi"/>
          </w:rPr>
          <w:tag w:val="goog_rdk_111"/>
          <w:id w:val="248551596"/>
        </w:sdtPr>
        <w:sdtEndPr/>
        <w:sdtContent>
          <w:r w:rsidR="00E31023" w:rsidRPr="00C92AA7">
            <w:rPr>
              <w:rFonts w:asciiTheme="majorHAnsi" w:eastAsiaTheme="majorHAnsi" w:hAnsiTheme="majorHAnsi" w:cs="Arial Unicode MS"/>
            </w:rPr>
            <w:t>参考：児童虐待の防止等に関する法律：　https://www.mhlw.go.jp/bunya/kodomo/dv22/01.html）</w:t>
          </w:r>
        </w:sdtContent>
      </w:sdt>
      <w:r w:rsidR="00E31023" w:rsidRPr="00C92AA7">
        <w:rPr>
          <w:rFonts w:asciiTheme="majorHAnsi" w:eastAsiaTheme="majorHAnsi" w:hAnsiTheme="majorHAnsi" w:cs="Arial"/>
        </w:rPr>
        <w:t xml:space="preserve"> </w:t>
      </w:r>
    </w:p>
    <w:p w14:paraId="00000076"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112"/>
          <w:id w:val="1589498369"/>
        </w:sdtPr>
        <w:sdtEndPr/>
        <w:sdtContent>
          <w:r w:rsidR="00E31023" w:rsidRPr="00C92AA7">
            <w:rPr>
              <w:rFonts w:asciiTheme="majorHAnsi" w:eastAsiaTheme="majorHAnsi" w:hAnsiTheme="majorHAnsi" w:cs="Arial Unicode MS"/>
              <w:color w:val="000000"/>
            </w:rPr>
            <w:t>類似のリスクを再現しないことを目的として、個人の特定につながらない範囲で、ヒヤリ・ハットを含む相談や報告事案について検証する機会を設ける。またそこから得た教訓は予め定めた範囲で共有し、再発防止に向けて、組織的に取り組む</w:t>
          </w:r>
        </w:sdtContent>
      </w:sdt>
    </w:p>
    <w:p w14:paraId="00000077"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113"/>
          <w:id w:val="-907141838"/>
        </w:sdtPr>
        <w:sdtEndPr/>
        <w:sdtContent>
          <w:r w:rsidR="00E31023" w:rsidRPr="00C92AA7">
            <w:rPr>
              <w:rFonts w:asciiTheme="majorHAnsi" w:eastAsiaTheme="majorHAnsi" w:hAnsiTheme="majorHAnsi" w:cs="Arial Unicode MS"/>
              <w:color w:val="000000"/>
            </w:rPr>
            <w:t>必要に応じ、セーフガーディング</w:t>
          </w:r>
        </w:sdtContent>
      </w:sdt>
      <w:sdt>
        <w:sdtPr>
          <w:rPr>
            <w:rFonts w:asciiTheme="majorHAnsi" w:eastAsiaTheme="majorHAnsi" w:hAnsiTheme="majorHAnsi"/>
          </w:rPr>
          <w:tag w:val="goog_rdk_114"/>
          <w:id w:val="1292556925"/>
        </w:sdtPr>
        <w:sdtEndPr/>
        <w:sdtContent>
          <w:r w:rsidR="00E31023" w:rsidRPr="00C92AA7">
            <w:rPr>
              <w:rFonts w:asciiTheme="majorHAnsi" w:eastAsiaTheme="majorHAnsi" w:hAnsiTheme="majorHAnsi" w:cs="Arial Unicode MS"/>
            </w:rPr>
            <w:t>やその周辺の法令や社会状況</w:t>
          </w:r>
        </w:sdtContent>
      </w:sdt>
      <w:sdt>
        <w:sdtPr>
          <w:rPr>
            <w:rFonts w:asciiTheme="majorHAnsi" w:eastAsiaTheme="majorHAnsi" w:hAnsiTheme="majorHAnsi"/>
          </w:rPr>
          <w:tag w:val="goog_rdk_115"/>
          <w:id w:val="1360392468"/>
        </w:sdtPr>
        <w:sdtEndPr/>
        <w:sdtContent>
          <w:r w:rsidR="00E31023" w:rsidRPr="00C92AA7">
            <w:rPr>
              <w:rFonts w:asciiTheme="majorHAnsi" w:eastAsiaTheme="majorHAnsi" w:hAnsiTheme="majorHAnsi" w:cs="Arial Unicode MS"/>
              <w:color w:val="000000"/>
            </w:rPr>
            <w:t>に関する研修</w:t>
          </w:r>
        </w:sdtContent>
      </w:sdt>
      <w:sdt>
        <w:sdtPr>
          <w:rPr>
            <w:rFonts w:asciiTheme="majorHAnsi" w:eastAsiaTheme="majorHAnsi" w:hAnsiTheme="majorHAnsi"/>
          </w:rPr>
          <w:tag w:val="goog_rdk_116"/>
          <w:id w:val="-422949424"/>
        </w:sdtPr>
        <w:sdtEndPr/>
        <w:sdtContent>
          <w:r w:rsidR="00E31023" w:rsidRPr="00C92AA7">
            <w:rPr>
              <w:rFonts w:asciiTheme="majorHAnsi" w:eastAsiaTheme="majorHAnsi" w:hAnsiTheme="majorHAnsi" w:cs="Arial Unicode MS"/>
            </w:rPr>
            <w:t>など</w:t>
          </w:r>
        </w:sdtContent>
      </w:sdt>
      <w:sdt>
        <w:sdtPr>
          <w:rPr>
            <w:rFonts w:asciiTheme="majorHAnsi" w:eastAsiaTheme="majorHAnsi" w:hAnsiTheme="majorHAnsi"/>
          </w:rPr>
          <w:tag w:val="goog_rdk_117"/>
          <w:id w:val="-1987230991"/>
        </w:sdtPr>
        <w:sdtEndPr/>
        <w:sdtContent>
          <w:r w:rsidR="00E31023" w:rsidRPr="00C92AA7">
            <w:rPr>
              <w:rFonts w:asciiTheme="majorHAnsi" w:eastAsiaTheme="majorHAnsi" w:hAnsiTheme="majorHAnsi" w:cs="Arial Unicode MS"/>
              <w:color w:val="000000"/>
            </w:rPr>
            <w:t>を</w:t>
          </w:r>
        </w:sdtContent>
      </w:sdt>
      <w:sdt>
        <w:sdtPr>
          <w:rPr>
            <w:rFonts w:asciiTheme="majorHAnsi" w:eastAsiaTheme="majorHAnsi" w:hAnsiTheme="majorHAnsi"/>
          </w:rPr>
          <w:tag w:val="goog_rdk_118"/>
          <w:id w:val="1538696265"/>
        </w:sdtPr>
        <w:sdtEndPr/>
        <w:sdtContent>
          <w:r w:rsidR="00E31023" w:rsidRPr="00C92AA7">
            <w:rPr>
              <w:rFonts w:asciiTheme="majorHAnsi" w:eastAsiaTheme="majorHAnsi" w:hAnsiTheme="majorHAnsi" w:cs="Arial Unicode MS"/>
            </w:rPr>
            <w:t>実施</w:t>
          </w:r>
        </w:sdtContent>
      </w:sdt>
      <w:sdt>
        <w:sdtPr>
          <w:rPr>
            <w:rFonts w:asciiTheme="majorHAnsi" w:eastAsiaTheme="majorHAnsi" w:hAnsiTheme="majorHAnsi"/>
          </w:rPr>
          <w:tag w:val="goog_rdk_119"/>
          <w:id w:val="-687222742"/>
        </w:sdtPr>
        <w:sdtEndPr/>
        <w:sdtContent>
          <w:r w:rsidR="00E31023" w:rsidRPr="00C92AA7">
            <w:rPr>
              <w:rFonts w:asciiTheme="majorHAnsi" w:eastAsiaTheme="majorHAnsi" w:hAnsiTheme="majorHAnsi" w:cs="Arial Unicode MS"/>
              <w:color w:val="000000"/>
            </w:rPr>
            <w:t>し、すべての関係者の知識の向上、好事例や教訓の共有に努める</w:t>
          </w:r>
        </w:sdtContent>
      </w:sdt>
    </w:p>
    <w:p w14:paraId="00000078" w14:textId="77777777" w:rsidR="00636F94" w:rsidRPr="00C92AA7" w:rsidRDefault="00636F94">
      <w:pPr>
        <w:widowControl/>
        <w:pBdr>
          <w:top w:val="nil"/>
          <w:left w:val="nil"/>
          <w:bottom w:val="nil"/>
          <w:right w:val="nil"/>
          <w:between w:val="nil"/>
        </w:pBdr>
        <w:ind w:left="420"/>
        <w:jc w:val="left"/>
        <w:rPr>
          <w:rFonts w:asciiTheme="majorHAnsi" w:eastAsiaTheme="majorHAnsi" w:hAnsiTheme="majorHAnsi" w:cs="Arial"/>
          <w:color w:val="000000"/>
        </w:rPr>
      </w:pPr>
    </w:p>
    <w:p w14:paraId="00000079" w14:textId="77777777" w:rsidR="00636F94" w:rsidRPr="00C92AA7" w:rsidRDefault="00E31023">
      <w:pPr>
        <w:widowControl/>
        <w:pBdr>
          <w:top w:val="nil"/>
          <w:left w:val="nil"/>
          <w:bottom w:val="nil"/>
          <w:right w:val="nil"/>
          <w:between w:val="nil"/>
        </w:pBdr>
        <w:tabs>
          <w:tab w:val="left" w:pos="8004"/>
        </w:tabs>
        <w:ind w:left="420"/>
        <w:jc w:val="left"/>
        <w:rPr>
          <w:rFonts w:asciiTheme="majorHAnsi" w:eastAsiaTheme="majorHAnsi" w:hAnsiTheme="majorHAnsi" w:cs="Arial"/>
          <w:color w:val="000000"/>
        </w:rPr>
      </w:pPr>
      <w:r w:rsidRPr="00C92AA7">
        <w:rPr>
          <w:rFonts w:asciiTheme="majorHAnsi" w:eastAsiaTheme="majorHAnsi" w:hAnsiTheme="majorHAnsi" w:cs="Arial"/>
          <w:color w:val="000000"/>
        </w:rPr>
        <w:tab/>
      </w:r>
    </w:p>
    <w:p w14:paraId="0000007A" w14:textId="77777777" w:rsidR="00636F94" w:rsidRPr="00C92AA7" w:rsidRDefault="00C92AA7">
      <w:pPr>
        <w:widowControl/>
        <w:pBdr>
          <w:top w:val="nil"/>
          <w:left w:val="nil"/>
          <w:bottom w:val="nil"/>
          <w:right w:val="nil"/>
          <w:between w:val="nil"/>
        </w:pBdr>
        <w:ind w:left="420"/>
        <w:jc w:val="left"/>
        <w:rPr>
          <w:rFonts w:asciiTheme="majorHAnsi" w:eastAsiaTheme="majorHAnsi" w:hAnsiTheme="majorHAnsi" w:cs="Arial"/>
          <w:b/>
          <w:color w:val="000000"/>
        </w:rPr>
      </w:pPr>
      <w:sdt>
        <w:sdtPr>
          <w:rPr>
            <w:rFonts w:asciiTheme="majorHAnsi" w:eastAsiaTheme="majorHAnsi" w:hAnsiTheme="majorHAnsi"/>
          </w:rPr>
          <w:tag w:val="goog_rdk_120"/>
          <w:id w:val="1343738210"/>
        </w:sdtPr>
        <w:sdtEndPr/>
        <w:sdtContent>
          <w:r w:rsidR="00E31023" w:rsidRPr="00C92AA7">
            <w:rPr>
              <w:rFonts w:asciiTheme="majorHAnsi" w:eastAsiaTheme="majorHAnsi" w:hAnsiTheme="majorHAnsi" w:cs="Arial Unicode MS"/>
              <w:b/>
              <w:color w:val="000000"/>
            </w:rPr>
            <w:t>［指針の周知］</w:t>
          </w:r>
        </w:sdtContent>
      </w:sdt>
    </w:p>
    <w:p w14:paraId="0000007B"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121"/>
          <w:id w:val="105936722"/>
        </w:sdtPr>
        <w:sdtEndPr/>
        <w:sdtContent>
          <w:r w:rsidR="00E31023" w:rsidRPr="00C92AA7">
            <w:rPr>
              <w:rFonts w:asciiTheme="majorHAnsi" w:eastAsiaTheme="majorHAnsi" w:hAnsiTheme="majorHAnsi" w:cs="Arial Unicode MS"/>
              <w:color w:val="000000"/>
            </w:rPr>
            <w:t>組織は、本指針について、広くその周知に努める</w:t>
          </w:r>
        </w:sdtContent>
      </w:sdt>
    </w:p>
    <w:p w14:paraId="0000007C"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122"/>
          <w:id w:val="-594008262"/>
        </w:sdtPr>
        <w:sdtEndPr/>
        <w:sdtContent>
          <w:r w:rsidR="00E31023" w:rsidRPr="00C92AA7">
            <w:rPr>
              <w:rFonts w:asciiTheme="majorHAnsi" w:eastAsiaTheme="majorHAnsi" w:hAnsiTheme="majorHAnsi" w:cs="Arial Unicode MS"/>
              <w:color w:val="000000"/>
            </w:rPr>
            <w:t>本指針は、事業活動自体のみならず、周辺活動にも適用することを確認する。例えば、取材に訪れる報道関係者、視察に訪れる政治家・企業関係者のほか、すべての訪問者に対して、指針の説明を行う。特に、報道関係者に対しては、予め子ども・若者を守るための取り決めを示す</w:t>
          </w:r>
        </w:sdtContent>
      </w:sdt>
    </w:p>
    <w:p w14:paraId="0000007D" w14:textId="77777777" w:rsidR="00636F94" w:rsidRPr="00C92AA7" w:rsidRDefault="00C92AA7">
      <w:pPr>
        <w:widowControl/>
        <w:numPr>
          <w:ilvl w:val="0"/>
          <w:numId w:val="2"/>
        </w:numPr>
        <w:pBdr>
          <w:top w:val="nil"/>
          <w:left w:val="nil"/>
          <w:bottom w:val="nil"/>
          <w:right w:val="nil"/>
          <w:between w:val="nil"/>
        </w:pBdr>
        <w:jc w:val="left"/>
        <w:rPr>
          <w:rFonts w:asciiTheme="majorHAnsi" w:eastAsiaTheme="majorHAnsi" w:hAnsiTheme="majorHAnsi" w:cs="Arial"/>
          <w:color w:val="000000"/>
        </w:rPr>
      </w:pPr>
      <w:sdt>
        <w:sdtPr>
          <w:rPr>
            <w:rFonts w:asciiTheme="majorHAnsi" w:eastAsiaTheme="majorHAnsi" w:hAnsiTheme="majorHAnsi"/>
          </w:rPr>
          <w:tag w:val="goog_rdk_123"/>
          <w:id w:val="776375193"/>
        </w:sdtPr>
        <w:sdtEndPr/>
        <w:sdtContent>
          <w:r w:rsidR="00E31023" w:rsidRPr="00C92AA7">
            <w:rPr>
              <w:rFonts w:asciiTheme="majorHAnsi" w:eastAsiaTheme="majorHAnsi" w:hAnsiTheme="majorHAnsi" w:cs="Arial Unicode MS"/>
              <w:color w:val="000000"/>
            </w:rPr>
            <w:t>活動に参加・参画するすべての子ども・若者に対し、本指針について説明し、子ども・若者が相談したいときに相談しやすい環境を整える。「セーフガーディング窓口」を子ども・若者に対しても周知する</w:t>
          </w:r>
        </w:sdtContent>
      </w:sdt>
    </w:p>
    <w:p w14:paraId="0000007E" w14:textId="77777777" w:rsidR="00636F94" w:rsidRPr="00C92AA7" w:rsidRDefault="00636F94">
      <w:pPr>
        <w:jc w:val="left"/>
        <w:rPr>
          <w:rFonts w:asciiTheme="majorHAnsi" w:eastAsiaTheme="majorHAnsi" w:hAnsiTheme="majorHAnsi" w:cs="Arial"/>
        </w:rPr>
      </w:pPr>
    </w:p>
    <w:p w14:paraId="0000007F" w14:textId="77777777" w:rsidR="00636F94" w:rsidRPr="00C92AA7" w:rsidRDefault="00636F94">
      <w:pPr>
        <w:jc w:val="center"/>
        <w:rPr>
          <w:rFonts w:asciiTheme="majorHAnsi" w:eastAsiaTheme="majorHAnsi" w:hAnsiTheme="majorHAnsi" w:cs="Arial"/>
        </w:rPr>
      </w:pPr>
    </w:p>
    <w:p w14:paraId="00000080" w14:textId="77777777" w:rsidR="00636F94" w:rsidRPr="00C92AA7" w:rsidRDefault="00E31023">
      <w:pPr>
        <w:jc w:val="left"/>
        <w:rPr>
          <w:rFonts w:asciiTheme="majorHAnsi" w:eastAsiaTheme="majorHAnsi" w:hAnsiTheme="majorHAnsi" w:cs="Arial"/>
        </w:rPr>
      </w:pPr>
      <w:r w:rsidRPr="00C92AA7">
        <w:rPr>
          <w:rFonts w:asciiTheme="majorHAnsi" w:eastAsiaTheme="majorHAnsi" w:hAnsiTheme="majorHAnsi" w:cs="Arial"/>
        </w:rPr>
        <w:t xml:space="preserve">6. </w:t>
      </w:r>
      <w:sdt>
        <w:sdtPr>
          <w:rPr>
            <w:rFonts w:asciiTheme="majorHAnsi" w:eastAsiaTheme="majorHAnsi" w:hAnsiTheme="majorHAnsi"/>
          </w:rPr>
          <w:tag w:val="goog_rdk_124"/>
          <w:id w:val="-675802783"/>
        </w:sdtPr>
        <w:sdtEndPr/>
        <w:sdtContent>
          <w:r w:rsidRPr="00C92AA7">
            <w:rPr>
              <w:rFonts w:asciiTheme="majorHAnsi" w:eastAsiaTheme="majorHAnsi" w:hAnsiTheme="majorHAnsi" w:cs="Arial Unicode MS"/>
            </w:rPr>
            <w:t>団体としての取り組み</w:t>
          </w:r>
        </w:sdtContent>
      </w:sdt>
    </w:p>
    <w:p w14:paraId="00000081" w14:textId="77777777" w:rsidR="00636F94" w:rsidRPr="00C92AA7" w:rsidRDefault="00636F94">
      <w:pPr>
        <w:widowControl/>
        <w:jc w:val="left"/>
        <w:rPr>
          <w:rFonts w:asciiTheme="majorHAnsi" w:eastAsiaTheme="majorHAnsi" w:hAnsiTheme="majorHAnsi" w:cs="Arial"/>
        </w:rPr>
      </w:pPr>
    </w:p>
    <w:p w14:paraId="00000082"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25"/>
          <w:id w:val="-109043732"/>
        </w:sdtPr>
        <w:sdtEndPr/>
        <w:sdtContent>
          <w:r w:rsidR="00E31023" w:rsidRPr="00C92AA7">
            <w:rPr>
              <w:rFonts w:asciiTheme="majorHAnsi" w:eastAsiaTheme="majorHAnsi" w:hAnsiTheme="majorHAnsi" w:cs="Arial Unicode MS"/>
            </w:rPr>
            <w:t>私たちは、団体として、以下の通り、本指針の推進に尽力しています。</w:t>
          </w:r>
        </w:sdtContent>
      </w:sdt>
    </w:p>
    <w:p w14:paraId="00000083" w14:textId="77777777" w:rsidR="00636F94" w:rsidRPr="00C92AA7" w:rsidRDefault="00636F94">
      <w:pPr>
        <w:rPr>
          <w:rFonts w:asciiTheme="majorHAnsi" w:eastAsiaTheme="majorHAnsi" w:hAnsiTheme="majorHAnsi" w:cs="Arial"/>
        </w:rPr>
      </w:pPr>
    </w:p>
    <w:tbl>
      <w:tblPr>
        <w:tblStyle w:val="af8"/>
        <w:tblW w:w="104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964"/>
        <w:gridCol w:w="3402"/>
        <w:gridCol w:w="3084"/>
      </w:tblGrid>
      <w:tr w:rsidR="00636F94" w:rsidRPr="005B1BE8" w14:paraId="22A12E6F" w14:textId="77777777">
        <w:tc>
          <w:tcPr>
            <w:tcW w:w="3964" w:type="dxa"/>
          </w:tcPr>
          <w:p w14:paraId="00000084" w14:textId="77777777" w:rsidR="00636F94" w:rsidRPr="00C92AA7" w:rsidRDefault="00C92AA7">
            <w:pPr>
              <w:jc w:val="center"/>
              <w:rPr>
                <w:rFonts w:asciiTheme="majorHAnsi" w:eastAsiaTheme="majorHAnsi" w:hAnsiTheme="majorHAnsi" w:cs="Arial"/>
              </w:rPr>
            </w:pPr>
            <w:sdt>
              <w:sdtPr>
                <w:rPr>
                  <w:rFonts w:asciiTheme="majorHAnsi" w:eastAsiaTheme="majorHAnsi" w:hAnsiTheme="majorHAnsi"/>
                </w:rPr>
                <w:tag w:val="goog_rdk_126"/>
                <w:id w:val="-572425322"/>
              </w:sdtPr>
              <w:sdtEndPr/>
              <w:sdtContent>
                <w:r w:rsidR="00E31023" w:rsidRPr="00C92AA7">
                  <w:rPr>
                    <w:rFonts w:asciiTheme="majorHAnsi" w:eastAsiaTheme="majorHAnsi" w:hAnsiTheme="majorHAnsi" w:cs="Arial Unicode MS"/>
                  </w:rPr>
                  <w:t>団体内の窓口</w:t>
                </w:r>
              </w:sdtContent>
            </w:sdt>
          </w:p>
        </w:tc>
        <w:tc>
          <w:tcPr>
            <w:tcW w:w="3402" w:type="dxa"/>
          </w:tcPr>
          <w:p w14:paraId="00000085" w14:textId="77777777" w:rsidR="00636F94" w:rsidRPr="00C92AA7" w:rsidRDefault="00C92AA7">
            <w:pPr>
              <w:jc w:val="center"/>
              <w:rPr>
                <w:rFonts w:asciiTheme="majorHAnsi" w:eastAsiaTheme="majorHAnsi" w:hAnsiTheme="majorHAnsi" w:cs="Arial"/>
              </w:rPr>
            </w:pPr>
            <w:sdt>
              <w:sdtPr>
                <w:rPr>
                  <w:rFonts w:asciiTheme="majorHAnsi" w:eastAsiaTheme="majorHAnsi" w:hAnsiTheme="majorHAnsi"/>
                </w:rPr>
                <w:tag w:val="goog_rdk_127"/>
                <w:id w:val="-1942600775"/>
              </w:sdtPr>
              <w:sdtEndPr/>
              <w:sdtContent>
                <w:r w:rsidR="00E31023" w:rsidRPr="00C92AA7">
                  <w:rPr>
                    <w:rFonts w:asciiTheme="majorHAnsi" w:eastAsiaTheme="majorHAnsi" w:hAnsiTheme="majorHAnsi" w:cs="Arial Unicode MS"/>
                  </w:rPr>
                  <w:t>氏名（役職/部署名）</w:t>
                </w:r>
              </w:sdtContent>
            </w:sdt>
          </w:p>
        </w:tc>
        <w:tc>
          <w:tcPr>
            <w:tcW w:w="3084" w:type="dxa"/>
          </w:tcPr>
          <w:p w14:paraId="00000086" w14:textId="77777777" w:rsidR="00636F94" w:rsidRPr="00C92AA7" w:rsidRDefault="00C92AA7">
            <w:pPr>
              <w:jc w:val="center"/>
              <w:rPr>
                <w:rFonts w:asciiTheme="majorHAnsi" w:eastAsiaTheme="majorHAnsi" w:hAnsiTheme="majorHAnsi" w:cs="Arial"/>
              </w:rPr>
            </w:pPr>
            <w:sdt>
              <w:sdtPr>
                <w:rPr>
                  <w:rFonts w:asciiTheme="majorHAnsi" w:eastAsiaTheme="majorHAnsi" w:hAnsiTheme="majorHAnsi"/>
                </w:rPr>
                <w:tag w:val="goog_rdk_128"/>
                <w:id w:val="1654028964"/>
              </w:sdtPr>
              <w:sdtEndPr/>
              <w:sdtContent>
                <w:r w:rsidR="00E31023" w:rsidRPr="00C92AA7">
                  <w:rPr>
                    <w:rFonts w:asciiTheme="majorHAnsi" w:eastAsiaTheme="majorHAnsi" w:hAnsiTheme="majorHAnsi" w:cs="Arial Unicode MS"/>
                  </w:rPr>
                  <w:t>連絡先</w:t>
                </w:r>
              </w:sdtContent>
            </w:sdt>
          </w:p>
        </w:tc>
      </w:tr>
      <w:tr w:rsidR="00636F94" w:rsidRPr="005B1BE8" w14:paraId="3A3002D1" w14:textId="77777777">
        <w:tc>
          <w:tcPr>
            <w:tcW w:w="3964" w:type="dxa"/>
          </w:tcPr>
          <w:p w14:paraId="00000087"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29"/>
                <w:id w:val="956146284"/>
              </w:sdtPr>
              <w:sdtEndPr/>
              <w:sdtContent>
                <w:r w:rsidR="00E31023" w:rsidRPr="00C92AA7">
                  <w:rPr>
                    <w:rFonts w:asciiTheme="majorHAnsi" w:eastAsiaTheme="majorHAnsi" w:hAnsiTheme="majorHAnsi" w:cs="Arial Unicode MS"/>
                  </w:rPr>
                  <w:t>6-1.</w:t>
                </w:r>
                <w:r w:rsidR="00E31023" w:rsidRPr="00C92AA7">
                  <w:rPr>
                    <w:rFonts w:asciiTheme="majorHAnsi" w:eastAsiaTheme="majorHAnsi" w:hAnsiTheme="majorHAnsi" w:cs="Arial Unicode MS"/>
                  </w:rPr>
                  <w:tab/>
                  <w:t>推進責任者名</w:t>
                </w:r>
              </w:sdtContent>
            </w:sdt>
          </w:p>
        </w:tc>
        <w:tc>
          <w:tcPr>
            <w:tcW w:w="3402" w:type="dxa"/>
          </w:tcPr>
          <w:p w14:paraId="00000088" w14:textId="77777777" w:rsidR="00636F94" w:rsidRPr="00C92AA7" w:rsidRDefault="00C92AA7">
            <w:pPr>
              <w:jc w:val="center"/>
              <w:rPr>
                <w:rFonts w:asciiTheme="majorHAnsi" w:eastAsiaTheme="majorHAnsi" w:hAnsiTheme="majorHAnsi" w:cs="Arial"/>
              </w:rPr>
            </w:pPr>
            <w:sdt>
              <w:sdtPr>
                <w:rPr>
                  <w:rFonts w:asciiTheme="majorHAnsi" w:eastAsiaTheme="majorHAnsi" w:hAnsiTheme="majorHAnsi"/>
                </w:rPr>
                <w:tag w:val="goog_rdk_130"/>
                <w:id w:val="1898090341"/>
              </w:sdtPr>
              <w:sdtEndPr/>
              <w:sdtContent>
                <w:r w:rsidR="00E31023" w:rsidRPr="00C92AA7">
                  <w:rPr>
                    <w:rFonts w:asciiTheme="majorHAnsi" w:eastAsiaTheme="majorHAnsi" w:hAnsiTheme="majorHAnsi" w:cs="Arial Unicode MS"/>
                    <w:color w:val="FF0000"/>
                    <w:highlight w:val="yellow"/>
                  </w:rPr>
                  <w:t>【任命者を記載してください】</w:t>
                </w:r>
              </w:sdtContent>
            </w:sdt>
          </w:p>
        </w:tc>
        <w:tc>
          <w:tcPr>
            <w:tcW w:w="3084" w:type="dxa"/>
          </w:tcPr>
          <w:p w14:paraId="00000089"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31"/>
                <w:id w:val="1690254932"/>
              </w:sdtPr>
              <w:sdtEndPr/>
              <w:sdtContent>
                <w:r w:rsidR="00E31023" w:rsidRPr="00C92AA7">
                  <w:rPr>
                    <w:rFonts w:asciiTheme="majorHAnsi" w:eastAsiaTheme="majorHAnsi" w:hAnsiTheme="majorHAnsi" w:cs="Arial Unicode MS"/>
                    <w:color w:val="FF0000"/>
                    <w:highlight w:val="yellow"/>
                  </w:rPr>
                  <w:t>【連絡先を記載してください】</w:t>
                </w:r>
              </w:sdtContent>
            </w:sdt>
          </w:p>
        </w:tc>
      </w:tr>
      <w:tr w:rsidR="00636F94" w:rsidRPr="005B1BE8" w14:paraId="3AB9D07B" w14:textId="77777777">
        <w:tc>
          <w:tcPr>
            <w:tcW w:w="3964" w:type="dxa"/>
          </w:tcPr>
          <w:p w14:paraId="0000008A"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32"/>
                <w:id w:val="-1110355193"/>
              </w:sdtPr>
              <w:sdtEndPr/>
              <w:sdtContent>
                <w:r w:rsidR="00E31023" w:rsidRPr="00C92AA7">
                  <w:rPr>
                    <w:rFonts w:asciiTheme="majorHAnsi" w:eastAsiaTheme="majorHAnsi" w:hAnsiTheme="majorHAnsi" w:cs="Arial Unicode MS"/>
                  </w:rPr>
                  <w:t xml:space="preserve">6-2. </w:t>
                </w:r>
                <w:r w:rsidR="00E31023" w:rsidRPr="00C92AA7">
                  <w:rPr>
                    <w:rFonts w:asciiTheme="majorHAnsi" w:eastAsiaTheme="majorHAnsi" w:hAnsiTheme="majorHAnsi" w:cs="Arial Unicode MS"/>
                  </w:rPr>
                  <w:tab/>
                  <w:t>セーフガーディング相談窓口</w:t>
                </w:r>
              </w:sdtContent>
            </w:sdt>
          </w:p>
        </w:tc>
        <w:tc>
          <w:tcPr>
            <w:tcW w:w="3402" w:type="dxa"/>
          </w:tcPr>
          <w:sdt>
            <w:sdtPr>
              <w:rPr>
                <w:rFonts w:asciiTheme="majorHAnsi" w:eastAsiaTheme="majorHAnsi" w:hAnsiTheme="majorHAnsi"/>
              </w:rPr>
              <w:tag w:val="goog_rdk_133"/>
              <w:id w:val="-2131923313"/>
            </w:sdtPr>
            <w:sdtEndPr/>
            <w:sdtContent>
              <w:p w14:paraId="283581D2" w14:textId="77777777" w:rsidR="002C1FD1" w:rsidRPr="00C92AA7" w:rsidRDefault="00E31023">
                <w:pPr>
                  <w:jc w:val="center"/>
                  <w:rPr>
                    <w:rFonts w:asciiTheme="majorHAnsi" w:eastAsiaTheme="majorHAnsi" w:hAnsiTheme="majorHAnsi" w:cs="Arial Unicode MS"/>
                    <w:color w:val="FF0000"/>
                    <w:highlight w:val="yellow"/>
                  </w:rPr>
                </w:pPr>
                <w:r w:rsidRPr="00C92AA7">
                  <w:rPr>
                    <w:rFonts w:asciiTheme="majorHAnsi" w:eastAsiaTheme="majorHAnsi" w:hAnsiTheme="majorHAnsi" w:cs="Arial Unicode MS"/>
                    <w:color w:val="FF0000"/>
                    <w:highlight w:val="yellow"/>
                  </w:rPr>
                  <w:t>【</w:t>
                </w:r>
                <w:r w:rsidR="00BC205C" w:rsidRPr="00C92AA7">
                  <w:rPr>
                    <w:rFonts w:asciiTheme="majorHAnsi" w:eastAsiaTheme="majorHAnsi" w:hAnsiTheme="majorHAnsi" w:cs="ＭＳ 明朝" w:hint="eastAsia"/>
                    <w:color w:val="FF0000"/>
                    <w:highlight w:val="yellow"/>
                  </w:rPr>
                  <w:t>多様性に配慮して</w:t>
                </w:r>
                <w:r w:rsidRPr="00C92AA7">
                  <w:rPr>
                    <w:rFonts w:asciiTheme="majorHAnsi" w:eastAsiaTheme="majorHAnsi" w:hAnsiTheme="majorHAnsi" w:cs="Arial Unicode MS"/>
                    <w:color w:val="FF0000"/>
                    <w:highlight w:val="yellow"/>
                  </w:rPr>
                  <w:t>2名以上の</w:t>
                </w:r>
              </w:p>
              <w:p w14:paraId="0000008B" w14:textId="3B7F92F5" w:rsidR="00636F94" w:rsidRPr="00C92AA7" w:rsidRDefault="00E31023">
                <w:pPr>
                  <w:jc w:val="center"/>
                  <w:rPr>
                    <w:rFonts w:asciiTheme="majorHAnsi" w:eastAsiaTheme="majorHAnsi" w:hAnsiTheme="majorHAnsi" w:cs="Arial"/>
                    <w:color w:val="FF0000"/>
                    <w:highlight w:val="yellow"/>
                  </w:rPr>
                </w:pPr>
                <w:r w:rsidRPr="00C92AA7">
                  <w:rPr>
                    <w:rFonts w:asciiTheme="majorHAnsi" w:eastAsiaTheme="majorHAnsi" w:hAnsiTheme="majorHAnsi" w:cs="Arial Unicode MS"/>
                    <w:color w:val="FF0000"/>
                    <w:highlight w:val="yellow"/>
                  </w:rPr>
                  <w:t>任命者を記載してください】</w:t>
                </w:r>
              </w:p>
            </w:sdtContent>
          </w:sdt>
        </w:tc>
        <w:tc>
          <w:tcPr>
            <w:tcW w:w="3084" w:type="dxa"/>
          </w:tcPr>
          <w:p w14:paraId="0000008C"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34"/>
                <w:id w:val="-1428577670"/>
              </w:sdtPr>
              <w:sdtEndPr/>
              <w:sdtContent>
                <w:r w:rsidR="00E31023" w:rsidRPr="00C92AA7">
                  <w:rPr>
                    <w:rFonts w:asciiTheme="majorHAnsi" w:eastAsiaTheme="majorHAnsi" w:hAnsiTheme="majorHAnsi" w:cs="Arial Unicode MS"/>
                    <w:color w:val="FF0000"/>
                    <w:highlight w:val="yellow"/>
                  </w:rPr>
                  <w:t>【連絡先を記載してください】</w:t>
                </w:r>
              </w:sdtContent>
            </w:sdt>
          </w:p>
        </w:tc>
      </w:tr>
      <w:tr w:rsidR="00636F94" w:rsidRPr="005B1BE8" w14:paraId="3AE84BC4" w14:textId="77777777">
        <w:tc>
          <w:tcPr>
            <w:tcW w:w="3964" w:type="dxa"/>
          </w:tcPr>
          <w:p w14:paraId="0000008D"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35"/>
                <w:id w:val="184495169"/>
              </w:sdtPr>
              <w:sdtEndPr/>
              <w:sdtContent>
                <w:r w:rsidR="00E31023" w:rsidRPr="00C92AA7">
                  <w:rPr>
                    <w:rFonts w:asciiTheme="majorHAnsi" w:eastAsiaTheme="majorHAnsi" w:hAnsiTheme="majorHAnsi" w:cs="Arial Unicode MS"/>
                  </w:rPr>
                  <w:t>6-3.</w:t>
                </w:r>
                <w:r w:rsidR="00E31023" w:rsidRPr="00C92AA7">
                  <w:rPr>
                    <w:rFonts w:asciiTheme="majorHAnsi" w:eastAsiaTheme="majorHAnsi" w:hAnsiTheme="majorHAnsi" w:cs="Arial Unicode MS"/>
                  </w:rPr>
                  <w:tab/>
                  <w:t>行動規範の誓約書の提出先</w:t>
                </w:r>
              </w:sdtContent>
            </w:sdt>
          </w:p>
        </w:tc>
        <w:tc>
          <w:tcPr>
            <w:tcW w:w="3402" w:type="dxa"/>
          </w:tcPr>
          <w:p w14:paraId="0000008E" w14:textId="77777777" w:rsidR="00636F94" w:rsidRPr="00C92AA7" w:rsidRDefault="00C92AA7">
            <w:pPr>
              <w:jc w:val="center"/>
              <w:rPr>
                <w:rFonts w:asciiTheme="majorHAnsi" w:eastAsiaTheme="majorHAnsi" w:hAnsiTheme="majorHAnsi" w:cs="Arial"/>
              </w:rPr>
            </w:pPr>
            <w:sdt>
              <w:sdtPr>
                <w:rPr>
                  <w:rFonts w:asciiTheme="majorHAnsi" w:eastAsiaTheme="majorHAnsi" w:hAnsiTheme="majorHAnsi"/>
                </w:rPr>
                <w:tag w:val="goog_rdk_136"/>
                <w:id w:val="-46231591"/>
              </w:sdtPr>
              <w:sdtEndPr/>
              <w:sdtContent>
                <w:r w:rsidR="00E31023" w:rsidRPr="00C92AA7">
                  <w:rPr>
                    <w:rFonts w:asciiTheme="majorHAnsi" w:eastAsiaTheme="majorHAnsi" w:hAnsiTheme="majorHAnsi" w:cs="Arial Unicode MS"/>
                    <w:color w:val="FF0000"/>
                    <w:highlight w:val="yellow"/>
                  </w:rPr>
                  <w:t>【任命者を記載してください】</w:t>
                </w:r>
              </w:sdtContent>
            </w:sdt>
          </w:p>
        </w:tc>
        <w:tc>
          <w:tcPr>
            <w:tcW w:w="3084" w:type="dxa"/>
          </w:tcPr>
          <w:p w14:paraId="0000008F"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37"/>
                <w:id w:val="-968733726"/>
              </w:sdtPr>
              <w:sdtEndPr/>
              <w:sdtContent>
                <w:r w:rsidR="00E31023" w:rsidRPr="00C92AA7">
                  <w:rPr>
                    <w:rFonts w:asciiTheme="majorHAnsi" w:eastAsiaTheme="majorHAnsi" w:hAnsiTheme="majorHAnsi" w:cs="Arial Unicode MS"/>
                    <w:color w:val="FF0000"/>
                    <w:highlight w:val="yellow"/>
                  </w:rPr>
                  <w:t>【連絡先を記載してください】</w:t>
                </w:r>
              </w:sdtContent>
            </w:sdt>
          </w:p>
        </w:tc>
      </w:tr>
    </w:tbl>
    <w:p w14:paraId="00000090" w14:textId="77777777" w:rsidR="00636F94" w:rsidRPr="00C92AA7" w:rsidRDefault="00636F94">
      <w:pPr>
        <w:rPr>
          <w:rFonts w:asciiTheme="majorHAnsi" w:eastAsiaTheme="majorHAnsi" w:hAnsiTheme="majorHAnsi" w:cs="Arial"/>
        </w:rPr>
      </w:pPr>
    </w:p>
    <w:p w14:paraId="00000091"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38"/>
          <w:id w:val="-111287495"/>
        </w:sdtPr>
        <w:sdtEndPr/>
        <w:sdtContent>
          <w:r w:rsidR="00E31023" w:rsidRPr="00C92AA7">
            <w:rPr>
              <w:rFonts w:asciiTheme="majorHAnsi" w:eastAsiaTheme="majorHAnsi" w:hAnsiTheme="majorHAnsi" w:cs="Arial Unicode MS"/>
            </w:rPr>
            <w:t xml:space="preserve">6-4. </w:t>
          </w:r>
          <w:r w:rsidR="00E31023" w:rsidRPr="00C92AA7">
            <w:rPr>
              <w:rFonts w:asciiTheme="majorHAnsi" w:eastAsiaTheme="majorHAnsi" w:hAnsiTheme="majorHAnsi" w:cs="Arial Unicode MS"/>
            </w:rPr>
            <w:tab/>
            <w:t>地域の専門機関：子ども・若者への被害があった場合に速やかに相談できる専門機関の連絡先</w:t>
          </w:r>
        </w:sdtContent>
      </w:sdt>
    </w:p>
    <w:tbl>
      <w:tblPr>
        <w:tblStyle w:val="af9"/>
        <w:tblW w:w="104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225"/>
        <w:gridCol w:w="5225"/>
      </w:tblGrid>
      <w:tr w:rsidR="00636F94" w:rsidRPr="005B1BE8" w14:paraId="4BEC0B2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5" w:type="dxa"/>
          </w:tcPr>
          <w:p w14:paraId="00000092" w14:textId="77777777" w:rsidR="00636F94" w:rsidRPr="00C92AA7" w:rsidRDefault="00C92AA7">
            <w:pPr>
              <w:jc w:val="center"/>
              <w:rPr>
                <w:rFonts w:asciiTheme="majorHAnsi" w:eastAsiaTheme="majorHAnsi" w:hAnsiTheme="majorHAnsi" w:cs="Arial"/>
              </w:rPr>
            </w:pPr>
            <w:sdt>
              <w:sdtPr>
                <w:rPr>
                  <w:rFonts w:asciiTheme="majorHAnsi" w:eastAsiaTheme="majorHAnsi" w:hAnsiTheme="majorHAnsi"/>
                </w:rPr>
                <w:tag w:val="goog_rdk_139"/>
                <w:id w:val="1877431773"/>
              </w:sdtPr>
              <w:sdtEndPr/>
              <w:sdtContent>
                <w:r w:rsidR="00E31023" w:rsidRPr="00C92AA7">
                  <w:rPr>
                    <w:rFonts w:asciiTheme="majorHAnsi" w:eastAsiaTheme="majorHAnsi" w:hAnsiTheme="majorHAnsi" w:cs="Arial Unicode MS"/>
                  </w:rPr>
                  <w:t>相談機関名</w:t>
                </w:r>
              </w:sdtContent>
            </w:sdt>
          </w:p>
        </w:tc>
        <w:tc>
          <w:tcPr>
            <w:tcW w:w="5225" w:type="dxa"/>
          </w:tcPr>
          <w:p w14:paraId="00000093" w14:textId="77777777" w:rsidR="00636F94" w:rsidRPr="00C92AA7" w:rsidRDefault="00C92AA7">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cs="Arial"/>
              </w:rPr>
            </w:pPr>
            <w:sdt>
              <w:sdtPr>
                <w:rPr>
                  <w:rFonts w:asciiTheme="majorHAnsi" w:eastAsiaTheme="majorHAnsi" w:hAnsiTheme="majorHAnsi"/>
                </w:rPr>
                <w:tag w:val="goog_rdk_140"/>
                <w:id w:val="1749000426"/>
              </w:sdtPr>
              <w:sdtEndPr/>
              <w:sdtContent>
                <w:r w:rsidR="00E31023" w:rsidRPr="00C92AA7">
                  <w:rPr>
                    <w:rFonts w:asciiTheme="majorHAnsi" w:eastAsiaTheme="majorHAnsi" w:hAnsiTheme="majorHAnsi" w:cs="Arial Unicode MS"/>
                  </w:rPr>
                  <w:t>（緊急）連絡先</w:t>
                </w:r>
              </w:sdtContent>
            </w:sdt>
          </w:p>
        </w:tc>
      </w:tr>
      <w:tr w:rsidR="00636F94" w:rsidRPr="005B1BE8" w14:paraId="60167AFA" w14:textId="77777777">
        <w:tc>
          <w:tcPr>
            <w:cnfStyle w:val="001000000000" w:firstRow="0" w:lastRow="0" w:firstColumn="1" w:lastColumn="0" w:oddVBand="0" w:evenVBand="0" w:oddHBand="0" w:evenHBand="0" w:firstRowFirstColumn="0" w:firstRowLastColumn="0" w:lastRowFirstColumn="0" w:lastRowLastColumn="0"/>
            <w:tcW w:w="5225" w:type="dxa"/>
          </w:tcPr>
          <w:p w14:paraId="00000094"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41"/>
                <w:id w:val="1927840608"/>
              </w:sdtPr>
              <w:sdtEndPr/>
              <w:sdtContent>
                <w:r w:rsidR="00E31023" w:rsidRPr="00C92AA7">
                  <w:rPr>
                    <w:rFonts w:asciiTheme="majorHAnsi" w:eastAsiaTheme="majorHAnsi" w:hAnsiTheme="majorHAnsi" w:cs="Arial Unicode MS"/>
                  </w:rPr>
                  <w:t>児童相談所</w:t>
                </w:r>
              </w:sdtContent>
            </w:sdt>
          </w:p>
        </w:tc>
        <w:tc>
          <w:tcPr>
            <w:tcW w:w="5225" w:type="dxa"/>
          </w:tcPr>
          <w:p w14:paraId="00000095" w14:textId="77777777" w:rsidR="00636F94" w:rsidRPr="00C92AA7" w:rsidRDefault="00C92AA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rPr>
            </w:pPr>
            <w:sdt>
              <w:sdtPr>
                <w:rPr>
                  <w:rFonts w:asciiTheme="majorHAnsi" w:eastAsiaTheme="majorHAnsi" w:hAnsiTheme="majorHAnsi"/>
                </w:rPr>
                <w:tag w:val="goog_rdk_142"/>
                <w:id w:val="1661725520"/>
              </w:sdtPr>
              <w:sdtEndPr/>
              <w:sdtContent>
                <w:r w:rsidR="00E31023" w:rsidRPr="00C92AA7">
                  <w:rPr>
                    <w:rFonts w:asciiTheme="majorHAnsi" w:eastAsiaTheme="majorHAnsi" w:hAnsiTheme="majorHAnsi" w:cs="Arial Unicode MS"/>
                    <w:color w:val="FF0000"/>
                    <w:highlight w:val="yellow"/>
                  </w:rPr>
                  <w:t>【連絡先を調べ、記載してください】</w:t>
                </w:r>
              </w:sdtContent>
            </w:sdt>
          </w:p>
        </w:tc>
      </w:tr>
      <w:tr w:rsidR="00636F94" w:rsidRPr="005B1BE8" w14:paraId="4D466F2B" w14:textId="77777777">
        <w:tc>
          <w:tcPr>
            <w:cnfStyle w:val="001000000000" w:firstRow="0" w:lastRow="0" w:firstColumn="1" w:lastColumn="0" w:oddVBand="0" w:evenVBand="0" w:oddHBand="0" w:evenHBand="0" w:firstRowFirstColumn="0" w:firstRowLastColumn="0" w:lastRowFirstColumn="0" w:lastRowLastColumn="0"/>
            <w:tcW w:w="5225" w:type="dxa"/>
          </w:tcPr>
          <w:p w14:paraId="00000096"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43"/>
                <w:id w:val="-1292891909"/>
              </w:sdtPr>
              <w:sdtEndPr/>
              <w:sdtContent>
                <w:r w:rsidR="00E31023" w:rsidRPr="00C92AA7">
                  <w:rPr>
                    <w:rFonts w:asciiTheme="majorHAnsi" w:eastAsiaTheme="majorHAnsi" w:hAnsiTheme="majorHAnsi" w:cs="Arial Unicode MS"/>
                  </w:rPr>
                  <w:t>福祉事務所</w:t>
                </w:r>
              </w:sdtContent>
            </w:sdt>
          </w:p>
        </w:tc>
        <w:tc>
          <w:tcPr>
            <w:tcW w:w="5225" w:type="dxa"/>
          </w:tcPr>
          <w:p w14:paraId="00000097" w14:textId="77777777" w:rsidR="00636F94" w:rsidRPr="00C92AA7" w:rsidRDefault="00C92AA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rPr>
            </w:pPr>
            <w:sdt>
              <w:sdtPr>
                <w:rPr>
                  <w:rFonts w:asciiTheme="majorHAnsi" w:eastAsiaTheme="majorHAnsi" w:hAnsiTheme="majorHAnsi"/>
                </w:rPr>
                <w:tag w:val="goog_rdk_144"/>
                <w:id w:val="-863061800"/>
              </w:sdtPr>
              <w:sdtEndPr/>
              <w:sdtContent>
                <w:r w:rsidR="00E31023" w:rsidRPr="00C92AA7">
                  <w:rPr>
                    <w:rFonts w:asciiTheme="majorHAnsi" w:eastAsiaTheme="majorHAnsi" w:hAnsiTheme="majorHAnsi" w:cs="Arial Unicode MS"/>
                    <w:color w:val="FF0000"/>
                    <w:highlight w:val="yellow"/>
                  </w:rPr>
                  <w:t>【連絡先を調べ、記載してください】</w:t>
                </w:r>
              </w:sdtContent>
            </w:sdt>
          </w:p>
        </w:tc>
      </w:tr>
      <w:tr w:rsidR="00636F94" w:rsidRPr="005B1BE8" w14:paraId="7DACA529" w14:textId="77777777">
        <w:tc>
          <w:tcPr>
            <w:cnfStyle w:val="001000000000" w:firstRow="0" w:lastRow="0" w:firstColumn="1" w:lastColumn="0" w:oddVBand="0" w:evenVBand="0" w:oddHBand="0" w:evenHBand="0" w:firstRowFirstColumn="0" w:firstRowLastColumn="0" w:lastRowFirstColumn="0" w:lastRowLastColumn="0"/>
            <w:tcW w:w="5225" w:type="dxa"/>
          </w:tcPr>
          <w:p w14:paraId="00000098"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45"/>
                <w:id w:val="1145477104"/>
              </w:sdtPr>
              <w:sdtEndPr/>
              <w:sdtContent>
                <w:r w:rsidR="00E31023" w:rsidRPr="00C92AA7">
                  <w:rPr>
                    <w:rFonts w:asciiTheme="majorHAnsi" w:eastAsiaTheme="majorHAnsi" w:hAnsiTheme="majorHAnsi" w:cs="Arial Unicode MS"/>
                  </w:rPr>
                  <w:t>市区町村の相談窓口</w:t>
                </w:r>
              </w:sdtContent>
            </w:sdt>
          </w:p>
        </w:tc>
        <w:tc>
          <w:tcPr>
            <w:tcW w:w="5225" w:type="dxa"/>
          </w:tcPr>
          <w:p w14:paraId="00000099" w14:textId="77777777" w:rsidR="00636F94" w:rsidRPr="00C92AA7" w:rsidRDefault="00C92AA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rPr>
            </w:pPr>
            <w:sdt>
              <w:sdtPr>
                <w:rPr>
                  <w:rFonts w:asciiTheme="majorHAnsi" w:eastAsiaTheme="majorHAnsi" w:hAnsiTheme="majorHAnsi"/>
                </w:rPr>
                <w:tag w:val="goog_rdk_146"/>
                <w:id w:val="1110703691"/>
              </w:sdtPr>
              <w:sdtEndPr/>
              <w:sdtContent>
                <w:r w:rsidR="00E31023" w:rsidRPr="00C92AA7">
                  <w:rPr>
                    <w:rFonts w:asciiTheme="majorHAnsi" w:eastAsiaTheme="majorHAnsi" w:hAnsiTheme="majorHAnsi" w:cs="Arial Unicode MS"/>
                    <w:color w:val="FF0000"/>
                    <w:highlight w:val="yellow"/>
                  </w:rPr>
                  <w:t>【連絡先を調べ、記載してください】</w:t>
                </w:r>
              </w:sdtContent>
            </w:sdt>
          </w:p>
        </w:tc>
      </w:tr>
      <w:tr w:rsidR="00636F94" w:rsidRPr="005B1BE8" w14:paraId="2EAAD3FD" w14:textId="77777777">
        <w:tc>
          <w:tcPr>
            <w:cnfStyle w:val="001000000000" w:firstRow="0" w:lastRow="0" w:firstColumn="1" w:lastColumn="0" w:oddVBand="0" w:evenVBand="0" w:oddHBand="0" w:evenHBand="0" w:firstRowFirstColumn="0" w:firstRowLastColumn="0" w:lastRowFirstColumn="0" w:lastRowLastColumn="0"/>
            <w:tcW w:w="5225" w:type="dxa"/>
          </w:tcPr>
          <w:p w14:paraId="0000009A"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47"/>
                <w:id w:val="-963573924"/>
              </w:sdtPr>
              <w:sdtEndPr/>
              <w:sdtContent>
                <w:r w:rsidR="00E31023" w:rsidRPr="00C92AA7">
                  <w:rPr>
                    <w:rFonts w:asciiTheme="majorHAnsi" w:eastAsiaTheme="majorHAnsi" w:hAnsiTheme="majorHAnsi" w:cs="Arial Unicode MS"/>
                  </w:rPr>
                  <w:t>保健所・保健センター</w:t>
                </w:r>
              </w:sdtContent>
            </w:sdt>
          </w:p>
        </w:tc>
        <w:tc>
          <w:tcPr>
            <w:tcW w:w="5225" w:type="dxa"/>
          </w:tcPr>
          <w:p w14:paraId="0000009B" w14:textId="77777777" w:rsidR="00636F94" w:rsidRPr="00C92AA7" w:rsidRDefault="00C92AA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rPr>
            </w:pPr>
            <w:sdt>
              <w:sdtPr>
                <w:rPr>
                  <w:rFonts w:asciiTheme="majorHAnsi" w:eastAsiaTheme="majorHAnsi" w:hAnsiTheme="majorHAnsi"/>
                </w:rPr>
                <w:tag w:val="goog_rdk_148"/>
                <w:id w:val="-1768991580"/>
              </w:sdtPr>
              <w:sdtEndPr/>
              <w:sdtContent>
                <w:r w:rsidR="00E31023" w:rsidRPr="00C92AA7">
                  <w:rPr>
                    <w:rFonts w:asciiTheme="majorHAnsi" w:eastAsiaTheme="majorHAnsi" w:hAnsiTheme="majorHAnsi" w:cs="Arial Unicode MS"/>
                    <w:color w:val="FF0000"/>
                    <w:highlight w:val="yellow"/>
                  </w:rPr>
                  <w:t>【連絡先を調べ、記載してください】</w:t>
                </w:r>
              </w:sdtContent>
            </w:sdt>
          </w:p>
        </w:tc>
      </w:tr>
      <w:tr w:rsidR="00636F94" w:rsidRPr="005B1BE8" w14:paraId="48D44F80" w14:textId="77777777">
        <w:tc>
          <w:tcPr>
            <w:cnfStyle w:val="001000000000" w:firstRow="0" w:lastRow="0" w:firstColumn="1" w:lastColumn="0" w:oddVBand="0" w:evenVBand="0" w:oddHBand="0" w:evenHBand="0" w:firstRowFirstColumn="0" w:firstRowLastColumn="0" w:lastRowFirstColumn="0" w:lastRowLastColumn="0"/>
            <w:tcW w:w="5225" w:type="dxa"/>
          </w:tcPr>
          <w:p w14:paraId="0000009C"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49"/>
                <w:id w:val="-718969132"/>
              </w:sdtPr>
              <w:sdtEndPr/>
              <w:sdtContent>
                <w:r w:rsidR="00E31023" w:rsidRPr="00C92AA7">
                  <w:rPr>
                    <w:rFonts w:asciiTheme="majorHAnsi" w:eastAsiaTheme="majorHAnsi" w:hAnsiTheme="majorHAnsi" w:cs="Arial Unicode MS"/>
                  </w:rPr>
                  <w:t>警察</w:t>
                </w:r>
              </w:sdtContent>
            </w:sdt>
          </w:p>
        </w:tc>
        <w:tc>
          <w:tcPr>
            <w:tcW w:w="5225" w:type="dxa"/>
          </w:tcPr>
          <w:p w14:paraId="0000009D" w14:textId="77777777" w:rsidR="00636F94" w:rsidRPr="00C92AA7" w:rsidRDefault="00C92AA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rPr>
            </w:pPr>
            <w:sdt>
              <w:sdtPr>
                <w:rPr>
                  <w:rFonts w:asciiTheme="majorHAnsi" w:eastAsiaTheme="majorHAnsi" w:hAnsiTheme="majorHAnsi"/>
                </w:rPr>
                <w:tag w:val="goog_rdk_150"/>
                <w:id w:val="984204942"/>
              </w:sdtPr>
              <w:sdtEndPr/>
              <w:sdtContent>
                <w:r w:rsidR="00E31023" w:rsidRPr="00C92AA7">
                  <w:rPr>
                    <w:rFonts w:asciiTheme="majorHAnsi" w:eastAsiaTheme="majorHAnsi" w:hAnsiTheme="majorHAnsi" w:cs="Arial Unicode MS"/>
                    <w:color w:val="FF0000"/>
                    <w:highlight w:val="yellow"/>
                  </w:rPr>
                  <w:t>【連絡先を調べ、記載してください】</w:t>
                </w:r>
              </w:sdtContent>
            </w:sdt>
          </w:p>
        </w:tc>
      </w:tr>
      <w:tr w:rsidR="00636F94" w:rsidRPr="005B1BE8" w14:paraId="42BDF8B0" w14:textId="77777777">
        <w:tc>
          <w:tcPr>
            <w:cnfStyle w:val="001000000000" w:firstRow="0" w:lastRow="0" w:firstColumn="1" w:lastColumn="0" w:oddVBand="0" w:evenVBand="0" w:oddHBand="0" w:evenHBand="0" w:firstRowFirstColumn="0" w:firstRowLastColumn="0" w:lastRowFirstColumn="0" w:lastRowLastColumn="0"/>
            <w:tcW w:w="5225" w:type="dxa"/>
          </w:tcPr>
          <w:p w14:paraId="0000009E"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51"/>
                <w:id w:val="670378622"/>
              </w:sdtPr>
              <w:sdtEndPr/>
              <w:sdtContent>
                <w:r w:rsidR="00E31023" w:rsidRPr="00C92AA7">
                  <w:rPr>
                    <w:rFonts w:asciiTheme="majorHAnsi" w:eastAsiaTheme="majorHAnsi" w:hAnsiTheme="majorHAnsi" w:cs="Arial Unicode MS"/>
                  </w:rPr>
                  <w:t>子どもの被害・性被害に対応する医療機関</w:t>
                </w:r>
              </w:sdtContent>
            </w:sdt>
          </w:p>
        </w:tc>
        <w:tc>
          <w:tcPr>
            <w:tcW w:w="5225" w:type="dxa"/>
          </w:tcPr>
          <w:p w14:paraId="0000009F" w14:textId="77777777" w:rsidR="00636F94" w:rsidRPr="00C92AA7" w:rsidRDefault="00C92AA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rPr>
            </w:pPr>
            <w:sdt>
              <w:sdtPr>
                <w:rPr>
                  <w:rFonts w:asciiTheme="majorHAnsi" w:eastAsiaTheme="majorHAnsi" w:hAnsiTheme="majorHAnsi"/>
                </w:rPr>
                <w:tag w:val="goog_rdk_152"/>
                <w:id w:val="2024662111"/>
              </w:sdtPr>
              <w:sdtEndPr/>
              <w:sdtContent>
                <w:r w:rsidR="00E31023" w:rsidRPr="00C92AA7">
                  <w:rPr>
                    <w:rFonts w:asciiTheme="majorHAnsi" w:eastAsiaTheme="majorHAnsi" w:hAnsiTheme="majorHAnsi" w:cs="Arial Unicode MS"/>
                    <w:color w:val="FF0000"/>
                    <w:highlight w:val="yellow"/>
                  </w:rPr>
                  <w:t>【連絡先を調べ、記載してください】</w:t>
                </w:r>
              </w:sdtContent>
            </w:sdt>
          </w:p>
        </w:tc>
      </w:tr>
      <w:tr w:rsidR="00636F94" w:rsidRPr="005B1BE8" w14:paraId="1137959B" w14:textId="77777777">
        <w:tc>
          <w:tcPr>
            <w:cnfStyle w:val="001000000000" w:firstRow="0" w:lastRow="0" w:firstColumn="1" w:lastColumn="0" w:oddVBand="0" w:evenVBand="0" w:oddHBand="0" w:evenHBand="0" w:firstRowFirstColumn="0" w:firstRowLastColumn="0" w:lastRowFirstColumn="0" w:lastRowLastColumn="0"/>
            <w:tcW w:w="5225" w:type="dxa"/>
          </w:tcPr>
          <w:p w14:paraId="000000A0"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53"/>
                <w:id w:val="435484125"/>
              </w:sdtPr>
              <w:sdtEndPr/>
              <w:sdtContent>
                <w:r w:rsidR="00E31023" w:rsidRPr="00C92AA7">
                  <w:rPr>
                    <w:rFonts w:asciiTheme="majorHAnsi" w:eastAsiaTheme="majorHAnsi" w:hAnsiTheme="majorHAnsi" w:cs="Arial Unicode MS"/>
                  </w:rPr>
                  <w:t>虐待・暴力防止に取り組む民間団体</w:t>
                </w:r>
              </w:sdtContent>
            </w:sdt>
          </w:p>
        </w:tc>
        <w:tc>
          <w:tcPr>
            <w:tcW w:w="5225" w:type="dxa"/>
          </w:tcPr>
          <w:p w14:paraId="000000A1" w14:textId="77777777" w:rsidR="00636F94" w:rsidRPr="00C92AA7" w:rsidRDefault="00C92AA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rPr>
            </w:pPr>
            <w:sdt>
              <w:sdtPr>
                <w:rPr>
                  <w:rFonts w:asciiTheme="majorHAnsi" w:eastAsiaTheme="majorHAnsi" w:hAnsiTheme="majorHAnsi"/>
                </w:rPr>
                <w:tag w:val="goog_rdk_154"/>
                <w:id w:val="2114625247"/>
              </w:sdtPr>
              <w:sdtEndPr/>
              <w:sdtContent>
                <w:r w:rsidR="00E31023" w:rsidRPr="00C92AA7">
                  <w:rPr>
                    <w:rFonts w:asciiTheme="majorHAnsi" w:eastAsiaTheme="majorHAnsi" w:hAnsiTheme="majorHAnsi" w:cs="Arial Unicode MS"/>
                    <w:color w:val="FF0000"/>
                    <w:highlight w:val="yellow"/>
                  </w:rPr>
                  <w:t>【連絡先を調べ、記載してください】</w:t>
                </w:r>
              </w:sdtContent>
            </w:sdt>
          </w:p>
        </w:tc>
      </w:tr>
      <w:tr w:rsidR="00636F94" w:rsidRPr="005B1BE8" w14:paraId="5D99AD3A" w14:textId="77777777">
        <w:tc>
          <w:tcPr>
            <w:cnfStyle w:val="001000000000" w:firstRow="0" w:lastRow="0" w:firstColumn="1" w:lastColumn="0" w:oddVBand="0" w:evenVBand="0" w:oddHBand="0" w:evenHBand="0" w:firstRowFirstColumn="0" w:firstRowLastColumn="0" w:lastRowFirstColumn="0" w:lastRowLastColumn="0"/>
            <w:tcW w:w="5225" w:type="dxa"/>
          </w:tcPr>
          <w:p w14:paraId="000000A2"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55"/>
                <w:id w:val="954534008"/>
              </w:sdtPr>
              <w:sdtEndPr/>
              <w:sdtContent>
                <w:r w:rsidR="00E31023" w:rsidRPr="00C92AA7">
                  <w:rPr>
                    <w:rFonts w:asciiTheme="majorHAnsi" w:eastAsiaTheme="majorHAnsi" w:hAnsiTheme="majorHAnsi" w:cs="Arial Unicode MS"/>
                  </w:rPr>
                  <w:t>児童委員・主任児童委員（適切な場合）</w:t>
                </w:r>
              </w:sdtContent>
            </w:sdt>
          </w:p>
        </w:tc>
        <w:tc>
          <w:tcPr>
            <w:tcW w:w="5225" w:type="dxa"/>
          </w:tcPr>
          <w:p w14:paraId="000000A3" w14:textId="77777777" w:rsidR="00636F94" w:rsidRPr="00C92AA7" w:rsidRDefault="00C92AA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rPr>
            </w:pPr>
            <w:sdt>
              <w:sdtPr>
                <w:rPr>
                  <w:rFonts w:asciiTheme="majorHAnsi" w:eastAsiaTheme="majorHAnsi" w:hAnsiTheme="majorHAnsi"/>
                </w:rPr>
                <w:tag w:val="goog_rdk_156"/>
                <w:id w:val="511568987"/>
              </w:sdtPr>
              <w:sdtEndPr/>
              <w:sdtContent>
                <w:r w:rsidR="00E31023" w:rsidRPr="00C92AA7">
                  <w:rPr>
                    <w:rFonts w:asciiTheme="majorHAnsi" w:eastAsiaTheme="majorHAnsi" w:hAnsiTheme="majorHAnsi" w:cs="Arial Unicode MS"/>
                    <w:color w:val="FF0000"/>
                    <w:highlight w:val="yellow"/>
                  </w:rPr>
                  <w:t>【連絡先を調べ、記載してください】</w:t>
                </w:r>
              </w:sdtContent>
            </w:sdt>
          </w:p>
        </w:tc>
      </w:tr>
      <w:tr w:rsidR="00636F94" w:rsidRPr="005B1BE8" w14:paraId="2AD30DBE" w14:textId="77777777">
        <w:tc>
          <w:tcPr>
            <w:cnfStyle w:val="001000000000" w:firstRow="0" w:lastRow="0" w:firstColumn="1" w:lastColumn="0" w:oddVBand="0" w:evenVBand="0" w:oddHBand="0" w:evenHBand="0" w:firstRowFirstColumn="0" w:firstRowLastColumn="0" w:lastRowFirstColumn="0" w:lastRowLastColumn="0"/>
            <w:tcW w:w="5225" w:type="dxa"/>
          </w:tcPr>
          <w:p w14:paraId="000000A4" w14:textId="77777777" w:rsidR="00636F94" w:rsidRPr="00C92AA7" w:rsidRDefault="00C92AA7">
            <w:pPr>
              <w:rPr>
                <w:rFonts w:asciiTheme="majorHAnsi" w:eastAsiaTheme="majorHAnsi" w:hAnsiTheme="majorHAnsi" w:cs="Arial"/>
              </w:rPr>
            </w:pPr>
            <w:sdt>
              <w:sdtPr>
                <w:rPr>
                  <w:rFonts w:asciiTheme="majorHAnsi" w:eastAsiaTheme="majorHAnsi" w:hAnsiTheme="majorHAnsi"/>
                </w:rPr>
                <w:tag w:val="goog_rdk_157"/>
                <w:id w:val="-684828840"/>
              </w:sdtPr>
              <w:sdtEndPr/>
              <w:sdtContent>
                <w:r w:rsidR="00E31023" w:rsidRPr="00C92AA7">
                  <w:rPr>
                    <w:rFonts w:asciiTheme="majorHAnsi" w:eastAsiaTheme="majorHAnsi" w:hAnsiTheme="majorHAnsi" w:cs="Arial Unicode MS"/>
                  </w:rPr>
                  <w:t>その他</w:t>
                </w:r>
              </w:sdtContent>
            </w:sdt>
          </w:p>
        </w:tc>
        <w:tc>
          <w:tcPr>
            <w:tcW w:w="5225" w:type="dxa"/>
          </w:tcPr>
          <w:p w14:paraId="000000A5" w14:textId="77777777" w:rsidR="00636F94" w:rsidRPr="00C92AA7" w:rsidRDefault="00C92AA7">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cs="Arial"/>
              </w:rPr>
            </w:pPr>
            <w:sdt>
              <w:sdtPr>
                <w:rPr>
                  <w:rFonts w:asciiTheme="majorHAnsi" w:eastAsiaTheme="majorHAnsi" w:hAnsiTheme="majorHAnsi"/>
                </w:rPr>
                <w:tag w:val="goog_rdk_158"/>
                <w:id w:val="815535590"/>
              </w:sdtPr>
              <w:sdtEndPr/>
              <w:sdtContent>
                <w:r w:rsidR="00E31023" w:rsidRPr="00C92AA7">
                  <w:rPr>
                    <w:rFonts w:asciiTheme="majorHAnsi" w:eastAsiaTheme="majorHAnsi" w:hAnsiTheme="majorHAnsi" w:cs="Arial Unicode MS"/>
                    <w:color w:val="FF0000"/>
                    <w:highlight w:val="yellow"/>
                  </w:rPr>
                  <w:t>【連絡先を調べ、記載してください】</w:t>
                </w:r>
              </w:sdtContent>
            </w:sdt>
          </w:p>
        </w:tc>
      </w:tr>
    </w:tbl>
    <w:p w14:paraId="000000A6" w14:textId="77777777" w:rsidR="00636F94" w:rsidRPr="00C92AA7" w:rsidRDefault="00636F94">
      <w:pPr>
        <w:jc w:val="left"/>
        <w:rPr>
          <w:rFonts w:asciiTheme="majorHAnsi" w:eastAsiaTheme="majorHAnsi" w:hAnsiTheme="majorHAnsi" w:cs="Arial"/>
        </w:rPr>
      </w:pPr>
    </w:p>
    <w:p w14:paraId="000000A7" w14:textId="77777777" w:rsidR="00636F94" w:rsidRPr="00C92AA7" w:rsidRDefault="00636F94">
      <w:pPr>
        <w:jc w:val="right"/>
        <w:rPr>
          <w:rFonts w:asciiTheme="majorHAnsi" w:eastAsiaTheme="majorHAnsi" w:hAnsiTheme="majorHAnsi" w:cs="Arial"/>
        </w:rPr>
      </w:pPr>
    </w:p>
    <w:p w14:paraId="000000A8" w14:textId="77777777" w:rsidR="00636F94" w:rsidRPr="00C92AA7" w:rsidRDefault="00C92AA7">
      <w:pPr>
        <w:jc w:val="right"/>
        <w:rPr>
          <w:rFonts w:asciiTheme="majorHAnsi" w:eastAsiaTheme="majorHAnsi" w:hAnsiTheme="majorHAnsi" w:cs="Arial"/>
        </w:rPr>
      </w:pPr>
      <w:sdt>
        <w:sdtPr>
          <w:rPr>
            <w:rFonts w:asciiTheme="majorHAnsi" w:eastAsiaTheme="majorHAnsi" w:hAnsiTheme="majorHAnsi"/>
          </w:rPr>
          <w:tag w:val="goog_rdk_159"/>
          <w:id w:val="-75138529"/>
        </w:sdtPr>
        <w:sdtEndPr/>
        <w:sdtContent>
          <w:r w:rsidR="00E31023" w:rsidRPr="00C92AA7">
            <w:rPr>
              <w:rFonts w:asciiTheme="majorHAnsi" w:eastAsiaTheme="majorHAnsi" w:hAnsiTheme="majorHAnsi" w:cs="Arial Unicode MS"/>
            </w:rPr>
            <w:t>以上</w:t>
          </w:r>
        </w:sdtContent>
      </w:sdt>
    </w:p>
    <w:p w14:paraId="000000A9" w14:textId="77777777" w:rsidR="00636F94" w:rsidRPr="00C92AA7" w:rsidRDefault="00636F94">
      <w:pPr>
        <w:jc w:val="left"/>
        <w:rPr>
          <w:rFonts w:asciiTheme="majorHAnsi" w:eastAsiaTheme="majorHAnsi" w:hAnsiTheme="majorHAnsi" w:cs="Arial"/>
        </w:rPr>
      </w:pPr>
    </w:p>
    <w:p w14:paraId="000000AA" w14:textId="77777777" w:rsidR="00636F94" w:rsidRPr="00C92AA7" w:rsidRDefault="00C92AA7">
      <w:p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sdt>
        <w:sdtPr>
          <w:rPr>
            <w:rFonts w:asciiTheme="majorHAnsi" w:eastAsiaTheme="majorHAnsi" w:hAnsiTheme="majorHAnsi"/>
          </w:rPr>
          <w:tag w:val="goog_rdk_160"/>
          <w:id w:val="1251078035"/>
        </w:sdtPr>
        <w:sdtEndPr/>
        <w:sdtContent>
          <w:r w:rsidR="00E31023" w:rsidRPr="00C92AA7">
            <w:rPr>
              <w:rFonts w:asciiTheme="majorHAnsi" w:eastAsiaTheme="majorHAnsi" w:hAnsiTheme="majorHAnsi" w:cs="Arial Unicode MS"/>
            </w:rPr>
            <w:t>本指針を導入される団体の皆さまへ：</w:t>
          </w:r>
        </w:sdtContent>
      </w:sdt>
    </w:p>
    <w:p w14:paraId="000000AB" w14:textId="77777777" w:rsidR="00636F94" w:rsidRPr="00C92AA7" w:rsidRDefault="00636F94">
      <w:p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p>
    <w:p w14:paraId="000000AC" w14:textId="6302C874" w:rsidR="00636F94" w:rsidRPr="00C92AA7" w:rsidRDefault="00C92AA7">
      <w:p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sdt>
        <w:sdtPr>
          <w:rPr>
            <w:rFonts w:asciiTheme="majorHAnsi" w:eastAsiaTheme="majorHAnsi" w:hAnsiTheme="majorHAnsi"/>
          </w:rPr>
          <w:tag w:val="goog_rdk_161"/>
          <w:id w:val="1170837005"/>
        </w:sdtPr>
        <w:sdtEndPr/>
        <w:sdtContent>
          <w:r w:rsidR="00E31023" w:rsidRPr="00C92AA7">
            <w:rPr>
              <w:rFonts w:asciiTheme="majorHAnsi" w:eastAsiaTheme="majorHAnsi" w:hAnsiTheme="majorHAnsi" w:cs="Arial Unicode MS"/>
            </w:rPr>
            <w:t>本指針（共通ひな形）は2021年に「LGBTQの子ども・若者</w:t>
          </w:r>
          <w:r w:rsidR="00ED3BD1" w:rsidRPr="00C92AA7">
            <w:rPr>
              <w:rFonts w:asciiTheme="majorHAnsi" w:eastAsiaTheme="majorHAnsi" w:hAnsiTheme="majorHAnsi" w:cs="Arial Unicode MS" w:hint="eastAsia"/>
            </w:rPr>
            <w:t>のための</w:t>
          </w:r>
          <w:r w:rsidR="00E31023" w:rsidRPr="00C92AA7">
            <w:rPr>
              <w:rFonts w:asciiTheme="majorHAnsi" w:eastAsiaTheme="majorHAnsi" w:hAnsiTheme="majorHAnsi" w:cs="Arial Unicode MS"/>
            </w:rPr>
            <w:t>セーフガーディング</w:t>
          </w:r>
          <w:r w:rsidR="002D7383" w:rsidRPr="00C92AA7">
            <w:rPr>
              <w:rFonts w:asciiTheme="majorHAnsi" w:eastAsiaTheme="majorHAnsi" w:hAnsiTheme="majorHAnsi" w:cs="ＭＳ 明朝" w:hint="eastAsia"/>
            </w:rPr>
            <w:t>（レインボー・セーフガーディング）</w:t>
          </w:r>
          <w:r w:rsidR="00E31023" w:rsidRPr="00C92AA7">
            <w:rPr>
              <w:rFonts w:asciiTheme="majorHAnsi" w:eastAsiaTheme="majorHAnsi" w:hAnsiTheme="majorHAnsi" w:cs="Arial Unicode MS"/>
            </w:rPr>
            <w:t>検討プロジェクト」</w:t>
          </w:r>
          <w:r w:rsidR="002D7383" w:rsidRPr="00C92AA7">
            <w:rPr>
              <w:rFonts w:asciiTheme="majorHAnsi" w:eastAsiaTheme="majorHAnsi" w:hAnsiTheme="majorHAnsi" w:cs="Arial Unicode MS" w:hint="eastAsia"/>
            </w:rPr>
            <w:t>により</w:t>
          </w:r>
          <w:r w:rsidR="00E31023" w:rsidRPr="00C92AA7">
            <w:rPr>
              <w:rFonts w:asciiTheme="majorHAnsi" w:eastAsiaTheme="majorHAnsi" w:hAnsiTheme="majorHAnsi" w:cs="Arial Unicode MS"/>
            </w:rPr>
            <w:t>制作されました。広く関係団体の皆様に導入いただきたいと考えていますので、黄色でハイライトされた箇所について必要事項を記入しご活用ください。また、「1.指針の目的」にある目的に反しない範囲で改訂が認められていますので、各団体の活動方針や活動内容等に照らし、内容の確認と検討を行ってください。</w:t>
          </w:r>
        </w:sdtContent>
      </w:sdt>
    </w:p>
    <w:p w14:paraId="000000AD" w14:textId="77777777" w:rsidR="00636F94" w:rsidRPr="00C92AA7" w:rsidRDefault="00636F94">
      <w:p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rPr>
      </w:pPr>
    </w:p>
    <w:p w14:paraId="000000AE" w14:textId="150B956C" w:rsidR="00636F94" w:rsidRPr="00C92AA7" w:rsidRDefault="00C92AA7">
      <w:pPr>
        <w:pBdr>
          <w:top w:val="single" w:sz="4" w:space="1" w:color="000000"/>
          <w:left w:val="single" w:sz="4" w:space="4" w:color="000000"/>
          <w:bottom w:val="single" w:sz="4" w:space="1" w:color="000000"/>
          <w:right w:val="single" w:sz="4" w:space="4" w:color="000000"/>
        </w:pBdr>
        <w:jc w:val="left"/>
        <w:rPr>
          <w:rFonts w:asciiTheme="majorHAnsi" w:eastAsiaTheme="majorHAnsi" w:hAnsiTheme="majorHAnsi" w:cs="Arial"/>
          <w:shd w:val="clear" w:color="auto" w:fill="FFF2CC"/>
        </w:rPr>
      </w:pPr>
      <w:sdt>
        <w:sdtPr>
          <w:rPr>
            <w:rFonts w:asciiTheme="majorHAnsi" w:eastAsiaTheme="majorHAnsi" w:hAnsiTheme="majorHAnsi"/>
          </w:rPr>
          <w:tag w:val="goog_rdk_162"/>
          <w:id w:val="-222302201"/>
        </w:sdtPr>
        <w:sdtEndPr/>
        <w:sdtContent>
          <w:r w:rsidR="00E31023" w:rsidRPr="00C92AA7">
            <w:rPr>
              <w:rFonts w:asciiTheme="majorHAnsi" w:eastAsiaTheme="majorHAnsi" w:hAnsiTheme="majorHAnsi" w:cs="Arial Unicode MS"/>
            </w:rPr>
            <w:t>本指針（共通ひな型）の著作権は 認定NPO法人虹色ダイバーシティ・認定NPO法人</w:t>
          </w:r>
          <w:proofErr w:type="spellStart"/>
          <w:r w:rsidR="00E31023" w:rsidRPr="00C92AA7">
            <w:rPr>
              <w:rFonts w:asciiTheme="majorHAnsi" w:eastAsiaTheme="majorHAnsi" w:hAnsiTheme="majorHAnsi" w:cs="Arial Unicode MS"/>
            </w:rPr>
            <w:t>ReBit</w:t>
          </w:r>
          <w:proofErr w:type="spellEnd"/>
          <w:r w:rsidR="00E31023" w:rsidRPr="00C92AA7">
            <w:rPr>
              <w:rFonts w:asciiTheme="majorHAnsi" w:eastAsiaTheme="majorHAnsi" w:hAnsiTheme="majorHAnsi" w:cs="Arial Unicode MS"/>
            </w:rPr>
            <w:t>（50音順）に帰属します。（</w:t>
          </w:r>
          <w:r w:rsidR="002D7383" w:rsidRPr="00C92AA7">
            <w:rPr>
              <w:rFonts w:asciiTheme="majorHAnsi" w:eastAsiaTheme="majorHAnsi" w:hAnsiTheme="majorHAnsi" w:cs="ＭＳ 明朝" w:hint="eastAsia"/>
            </w:rPr>
            <w:t>制作</w:t>
          </w:r>
          <w:r w:rsidR="00E31023" w:rsidRPr="00C92AA7">
            <w:rPr>
              <w:rFonts w:asciiTheme="majorHAnsi" w:eastAsiaTheme="majorHAnsi" w:hAnsiTheme="majorHAnsi" w:cs="Arial Unicode MS"/>
            </w:rPr>
            <w:t>協力：NPO法人きづく）</w:t>
          </w:r>
        </w:sdtContent>
      </w:sdt>
    </w:p>
    <w:sectPr w:rsidR="00636F94" w:rsidRPr="00C92AA7">
      <w:pgSz w:w="11900" w:h="16840"/>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2760"/>
    <w:multiLevelType w:val="multilevel"/>
    <w:tmpl w:val="796831D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17584410"/>
    <w:multiLevelType w:val="multilevel"/>
    <w:tmpl w:val="D48ED4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465A4102"/>
    <w:multiLevelType w:val="multilevel"/>
    <w:tmpl w:val="54AA61C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4B2E76F5"/>
    <w:multiLevelType w:val="multilevel"/>
    <w:tmpl w:val="D6CE5B0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 w15:restartNumberingAfterBreak="0">
    <w:nsid w:val="67590F31"/>
    <w:multiLevelType w:val="multilevel"/>
    <w:tmpl w:val="0018D1BE"/>
    <w:lvl w:ilvl="0">
      <w:start w:val="1"/>
      <w:numFmt w:val="decimal"/>
      <w:lvlText w:val="%1."/>
      <w:lvlJc w:val="left"/>
      <w:pPr>
        <w:ind w:left="1140" w:hanging="420"/>
      </w:pPr>
    </w:lvl>
    <w:lvl w:ilvl="1">
      <w:start w:val="1"/>
      <w:numFmt w:val="decimal"/>
      <w:lvlText w:val="(%2)"/>
      <w:lvlJc w:val="left"/>
      <w:pPr>
        <w:ind w:left="1560" w:hanging="420"/>
      </w:pPr>
    </w:lvl>
    <w:lvl w:ilvl="2">
      <w:start w:val="1"/>
      <w:numFmt w:val="decimal"/>
      <w:lvlText w:val="%3"/>
      <w:lvlJc w:val="left"/>
      <w:pPr>
        <w:ind w:left="1980" w:hanging="420"/>
      </w:pPr>
    </w:lvl>
    <w:lvl w:ilvl="3">
      <w:start w:val="1"/>
      <w:numFmt w:val="decimal"/>
      <w:lvlText w:val="%4."/>
      <w:lvlJc w:val="left"/>
      <w:pPr>
        <w:ind w:left="2400" w:hanging="420"/>
      </w:pPr>
    </w:lvl>
    <w:lvl w:ilvl="4">
      <w:start w:val="1"/>
      <w:numFmt w:val="decimal"/>
      <w:lvlText w:val="(%5)"/>
      <w:lvlJc w:val="left"/>
      <w:pPr>
        <w:ind w:left="2820" w:hanging="420"/>
      </w:pPr>
    </w:lvl>
    <w:lvl w:ilvl="5">
      <w:start w:val="1"/>
      <w:numFmt w:val="decimal"/>
      <w:lvlText w:val="%6"/>
      <w:lvlJc w:val="left"/>
      <w:pPr>
        <w:ind w:left="3240" w:hanging="420"/>
      </w:pPr>
    </w:lvl>
    <w:lvl w:ilvl="6">
      <w:start w:val="1"/>
      <w:numFmt w:val="decimal"/>
      <w:lvlText w:val="%7."/>
      <w:lvlJc w:val="left"/>
      <w:pPr>
        <w:ind w:left="3660" w:hanging="420"/>
      </w:pPr>
    </w:lvl>
    <w:lvl w:ilvl="7">
      <w:start w:val="1"/>
      <w:numFmt w:val="decimal"/>
      <w:lvlText w:val="(%8)"/>
      <w:lvlJc w:val="left"/>
      <w:pPr>
        <w:ind w:left="4080" w:hanging="420"/>
      </w:pPr>
    </w:lvl>
    <w:lvl w:ilvl="8">
      <w:start w:val="1"/>
      <w:numFmt w:val="decimal"/>
      <w:lvlText w:val="%9"/>
      <w:lvlJc w:val="left"/>
      <w:pPr>
        <w:ind w:left="450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94"/>
    <w:rsid w:val="000174CD"/>
    <w:rsid w:val="002C1FD1"/>
    <w:rsid w:val="002D7383"/>
    <w:rsid w:val="002E0DEF"/>
    <w:rsid w:val="00480D08"/>
    <w:rsid w:val="005B1BE8"/>
    <w:rsid w:val="005E3842"/>
    <w:rsid w:val="00636F94"/>
    <w:rsid w:val="00646415"/>
    <w:rsid w:val="007B7437"/>
    <w:rsid w:val="00817F2C"/>
    <w:rsid w:val="00954C3C"/>
    <w:rsid w:val="00A004C5"/>
    <w:rsid w:val="00AF4D8D"/>
    <w:rsid w:val="00B35ECC"/>
    <w:rsid w:val="00BA2B1E"/>
    <w:rsid w:val="00BC205C"/>
    <w:rsid w:val="00C917BE"/>
    <w:rsid w:val="00C92AA7"/>
    <w:rsid w:val="00CA0D90"/>
    <w:rsid w:val="00E31023"/>
    <w:rsid w:val="00ED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9C1818"/>
  <w15:docId w15:val="{EDE728FC-B6ED-44A2-9306-3B67F6CA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C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7E2C12"/>
    <w:rPr>
      <w:sz w:val="18"/>
      <w:szCs w:val="18"/>
    </w:rPr>
  </w:style>
  <w:style w:type="paragraph" w:styleId="a5">
    <w:name w:val="annotation text"/>
    <w:basedOn w:val="a"/>
    <w:link w:val="a6"/>
    <w:uiPriority w:val="99"/>
    <w:unhideWhenUsed/>
    <w:rsid w:val="007E2C12"/>
    <w:pPr>
      <w:jc w:val="left"/>
    </w:pPr>
  </w:style>
  <w:style w:type="character" w:customStyle="1" w:styleId="a6">
    <w:name w:val="コメント文字列 (文字)"/>
    <w:basedOn w:val="a0"/>
    <w:link w:val="a5"/>
    <w:uiPriority w:val="99"/>
    <w:rsid w:val="007E2C12"/>
  </w:style>
  <w:style w:type="paragraph" w:styleId="a7">
    <w:name w:val="List Paragraph"/>
    <w:basedOn w:val="a"/>
    <w:uiPriority w:val="34"/>
    <w:qFormat/>
    <w:rsid w:val="007E2C12"/>
    <w:pPr>
      <w:ind w:leftChars="400" w:left="840"/>
    </w:pPr>
  </w:style>
  <w:style w:type="table" w:styleId="a8">
    <w:name w:val="Table Grid"/>
    <w:basedOn w:val="a1"/>
    <w:uiPriority w:val="39"/>
    <w:rsid w:val="007E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Plain Table 1"/>
    <w:basedOn w:val="a1"/>
    <w:uiPriority w:val="41"/>
    <w:rsid w:val="007E2C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annotation subject"/>
    <w:basedOn w:val="a5"/>
    <w:next w:val="a5"/>
    <w:link w:val="aa"/>
    <w:uiPriority w:val="99"/>
    <w:semiHidden/>
    <w:unhideWhenUsed/>
    <w:rsid w:val="00FE4515"/>
    <w:rPr>
      <w:b/>
      <w:bCs/>
    </w:rPr>
  </w:style>
  <w:style w:type="character" w:customStyle="1" w:styleId="aa">
    <w:name w:val="コメント内容 (文字)"/>
    <w:basedOn w:val="a6"/>
    <w:link w:val="a9"/>
    <w:uiPriority w:val="99"/>
    <w:semiHidden/>
    <w:rsid w:val="00FE4515"/>
    <w:rPr>
      <w:b/>
      <w:bCs/>
    </w:rPr>
  </w:style>
  <w:style w:type="paragraph" w:styleId="ab">
    <w:name w:val="footnote text"/>
    <w:basedOn w:val="a"/>
    <w:link w:val="ac"/>
    <w:uiPriority w:val="99"/>
    <w:semiHidden/>
    <w:unhideWhenUsed/>
    <w:rsid w:val="00844567"/>
    <w:pPr>
      <w:snapToGrid w:val="0"/>
      <w:jc w:val="left"/>
    </w:pPr>
  </w:style>
  <w:style w:type="character" w:customStyle="1" w:styleId="ac">
    <w:name w:val="脚注文字列 (文字)"/>
    <w:basedOn w:val="a0"/>
    <w:link w:val="ab"/>
    <w:uiPriority w:val="99"/>
    <w:semiHidden/>
    <w:rsid w:val="00844567"/>
  </w:style>
  <w:style w:type="character" w:styleId="ad">
    <w:name w:val="footnote reference"/>
    <w:basedOn w:val="a0"/>
    <w:uiPriority w:val="99"/>
    <w:semiHidden/>
    <w:unhideWhenUsed/>
    <w:rsid w:val="00844567"/>
    <w:rPr>
      <w:vertAlign w:val="superscript"/>
    </w:rPr>
  </w:style>
  <w:style w:type="table" w:styleId="50">
    <w:name w:val="Plain Table 5"/>
    <w:basedOn w:val="a1"/>
    <w:uiPriority w:val="45"/>
    <w:rsid w:val="00CA6A2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Grid Table 1 Light"/>
    <w:basedOn w:val="a1"/>
    <w:uiPriority w:val="46"/>
    <w:rsid w:val="00CA6A2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e">
    <w:name w:val="Revision"/>
    <w:hidden/>
    <w:uiPriority w:val="99"/>
    <w:semiHidden/>
    <w:rsid w:val="00F808D5"/>
  </w:style>
  <w:style w:type="paragraph" w:styleId="af">
    <w:name w:val="header"/>
    <w:basedOn w:val="a"/>
    <w:link w:val="af0"/>
    <w:uiPriority w:val="99"/>
    <w:semiHidden/>
    <w:unhideWhenUsed/>
    <w:rsid w:val="00306664"/>
    <w:pPr>
      <w:tabs>
        <w:tab w:val="center" w:pos="4252"/>
        <w:tab w:val="right" w:pos="8504"/>
      </w:tabs>
      <w:snapToGrid w:val="0"/>
    </w:pPr>
  </w:style>
  <w:style w:type="character" w:customStyle="1" w:styleId="af0">
    <w:name w:val="ヘッダー (文字)"/>
    <w:basedOn w:val="a0"/>
    <w:link w:val="af"/>
    <w:uiPriority w:val="99"/>
    <w:semiHidden/>
    <w:rsid w:val="00306664"/>
  </w:style>
  <w:style w:type="paragraph" w:styleId="af1">
    <w:name w:val="footer"/>
    <w:basedOn w:val="a"/>
    <w:link w:val="af2"/>
    <w:uiPriority w:val="99"/>
    <w:semiHidden/>
    <w:unhideWhenUsed/>
    <w:rsid w:val="00306664"/>
    <w:pPr>
      <w:tabs>
        <w:tab w:val="center" w:pos="4252"/>
        <w:tab w:val="right" w:pos="8504"/>
      </w:tabs>
      <w:snapToGrid w:val="0"/>
    </w:pPr>
  </w:style>
  <w:style w:type="character" w:customStyle="1" w:styleId="af2">
    <w:name w:val="フッター (文字)"/>
    <w:basedOn w:val="a0"/>
    <w:link w:val="af1"/>
    <w:uiPriority w:val="99"/>
    <w:semiHidden/>
    <w:rsid w:val="00306664"/>
  </w:style>
  <w:style w:type="paragraph" w:styleId="Web">
    <w:name w:val="Normal (Web)"/>
    <w:basedOn w:val="a"/>
    <w:uiPriority w:val="99"/>
    <w:unhideWhenUsed/>
    <w:rsid w:val="008873D7"/>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m-txtl">
    <w:name w:val="m-txtl"/>
    <w:basedOn w:val="a"/>
    <w:rsid w:val="004C7394"/>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f3">
    <w:name w:val="Balloon Text"/>
    <w:basedOn w:val="a"/>
    <w:link w:val="af4"/>
    <w:uiPriority w:val="99"/>
    <w:semiHidden/>
    <w:unhideWhenUsed/>
    <w:rsid w:val="00857C5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857C57"/>
    <w:rPr>
      <w:rFonts w:asciiTheme="majorHAnsi" w:eastAsiaTheme="majorEastAsia" w:hAnsiTheme="majorHAnsi" w:cstheme="majorBidi"/>
      <w:sz w:val="18"/>
      <w:szCs w:val="18"/>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BliRXzoIi5lILrI70L2kkETVg==">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6156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Ikuko Mori</dc:creator>
  <cp:lastModifiedBy>藥師実芳</cp:lastModifiedBy>
  <cp:revision>2</cp:revision>
  <dcterms:created xsi:type="dcterms:W3CDTF">2021-06-28T02:48:00Z</dcterms:created>
  <dcterms:modified xsi:type="dcterms:W3CDTF">2021-06-28T02:48:00Z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0x01010062C2C0FE1D597B4DBA5A439ED5D84A15</vt:lpwstr>
  </property>
</Properties>
</file>